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FB68" w14:textId="46965BF2" w:rsidR="00F24D6D" w:rsidRPr="0052158D" w:rsidRDefault="00F24D6D" w:rsidP="00B740CD">
      <w:pPr>
        <w:rPr>
          <w:rFonts w:cs="Arial"/>
          <w:b/>
          <w:sz w:val="12"/>
          <w:szCs w:val="12"/>
          <w:lang w:val="sr-Cyrl-CS"/>
        </w:rPr>
      </w:pPr>
    </w:p>
    <w:p w14:paraId="04CDD9EB" w14:textId="77777777" w:rsidR="00A22BA9" w:rsidRPr="00DB71D2" w:rsidRDefault="00A22BA9" w:rsidP="00A22BA9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682DADF0" w14:textId="77777777" w:rsidR="00A22BA9" w:rsidRPr="00B740CD" w:rsidRDefault="00A22BA9" w:rsidP="00A22BA9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sr-Cyrl-CS"/>
        </w:rPr>
        <w:t>ЗА ВРШЕЊЕ ПОСМАТРАЧКЕ</w:t>
      </w:r>
      <w:r w:rsidRPr="00B740CD">
        <w:rPr>
          <w:rFonts w:ascii="Arial" w:hAnsi="Arial" w:cs="Arial"/>
          <w:b/>
          <w:sz w:val="28"/>
          <w:szCs w:val="28"/>
          <w:lang w:val="sr-Cyrl-CS"/>
        </w:rPr>
        <w:t xml:space="preserve"> ДУЖНОСТИ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 – СТРУЧНЕ КОНТРОЛЕ СУЂЕЊА</w:t>
      </w:r>
    </w:p>
    <w:p w14:paraId="3B76B86A" w14:textId="77777777" w:rsidR="00A22BA9" w:rsidRDefault="00A22BA9" w:rsidP="00A22BA9">
      <w:pPr>
        <w:rPr>
          <w:rFonts w:ascii="Arial" w:hAnsi="Arial" w:cs="Arial"/>
          <w:sz w:val="12"/>
          <w:szCs w:val="12"/>
          <w:lang w:val="ru-RU"/>
        </w:rPr>
      </w:pPr>
    </w:p>
    <w:p w14:paraId="548D8762" w14:textId="77777777" w:rsidR="00A22BA9" w:rsidRDefault="00A22BA9" w:rsidP="00A22BA9">
      <w:pPr>
        <w:rPr>
          <w:rFonts w:ascii="Arial" w:hAnsi="Arial" w:cs="Arial"/>
          <w:sz w:val="12"/>
          <w:szCs w:val="12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795"/>
        <w:gridCol w:w="1150"/>
        <w:gridCol w:w="960"/>
        <w:gridCol w:w="390"/>
        <w:gridCol w:w="1830"/>
        <w:gridCol w:w="465"/>
        <w:gridCol w:w="1245"/>
        <w:gridCol w:w="644"/>
      </w:tblGrid>
      <w:tr w:rsidR="00A22BA9" w:rsidRPr="00332472" w14:paraId="1DC27096" w14:textId="77777777" w:rsidTr="004E62DD">
        <w:trPr>
          <w:trHeight w:val="284"/>
          <w:jc w:val="center"/>
        </w:trPr>
        <w:tc>
          <w:tcPr>
            <w:tcW w:w="1710" w:type="dxa"/>
            <w:gridSpan w:val="2"/>
          </w:tcPr>
          <w:p w14:paraId="548FA260" w14:textId="77777777" w:rsidR="00A22BA9" w:rsidRPr="00332472" w:rsidRDefault="00A22BA9" w:rsidP="004E62DD">
            <w:pPr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ru-RU"/>
              </w:rPr>
              <w:t>За утакмицу</w:t>
            </w:r>
            <w:r w:rsidRPr="00332472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25552CAC" w14:textId="77777777" w:rsidR="00A22BA9" w:rsidRPr="00332472" w:rsidRDefault="00A22BA9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390" w:type="dxa"/>
          </w:tcPr>
          <w:p w14:paraId="4F9F7642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3388AF86" w14:textId="77777777" w:rsidR="00A22BA9" w:rsidRPr="00332472" w:rsidRDefault="00A22BA9" w:rsidP="004E62DD">
            <w:pPr>
              <w:jc w:val="center"/>
              <w:rPr>
                <w:b/>
                <w:lang w:val="sr-Latn-CS"/>
              </w:rPr>
            </w:pPr>
          </w:p>
        </w:tc>
      </w:tr>
      <w:tr w:rsidR="00A22BA9" w:rsidRPr="00332472" w14:paraId="3AD7FB33" w14:textId="77777777" w:rsidTr="004E62DD">
        <w:trPr>
          <w:trHeight w:val="284"/>
          <w:jc w:val="center"/>
        </w:trPr>
        <w:tc>
          <w:tcPr>
            <w:tcW w:w="3315" w:type="dxa"/>
            <w:gridSpan w:val="4"/>
            <w:vAlign w:val="center"/>
          </w:tcPr>
          <w:p w14:paraId="4765FA37" w14:textId="77777777" w:rsidR="00A22BA9" w:rsidRPr="00332472" w:rsidRDefault="00A22BA9" w:rsidP="004E62DD">
            <w:pPr>
              <w:rPr>
                <w:b/>
                <w:lang w:val="sr-Cyrl-CS"/>
              </w:rPr>
            </w:pPr>
            <w:r w:rsidRPr="00332472">
              <w:rPr>
                <w:rFonts w:ascii="Arial" w:hAnsi="Arial" w:cs="Arial"/>
                <w:lang w:val="ru-RU"/>
              </w:rPr>
              <w:t>у оквиру зонске лиге група</w:t>
            </w:r>
          </w:p>
        </w:tc>
        <w:tc>
          <w:tcPr>
            <w:tcW w:w="2110" w:type="dxa"/>
            <w:gridSpan w:val="2"/>
            <w:tcBorders>
              <w:bottom w:val="single" w:sz="4" w:space="0" w:color="auto"/>
            </w:tcBorders>
            <w:vAlign w:val="center"/>
          </w:tcPr>
          <w:p w14:paraId="2E3CF403" w14:textId="77777777" w:rsidR="00A22BA9" w:rsidRPr="00332472" w:rsidRDefault="00A22BA9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220" w:type="dxa"/>
            <w:gridSpan w:val="2"/>
          </w:tcPr>
          <w:p w14:paraId="7369DD5F" w14:textId="77777777" w:rsidR="00A22BA9" w:rsidRPr="00332472" w:rsidRDefault="00A22BA9" w:rsidP="004E62DD">
            <w:pPr>
              <w:rPr>
                <w:rFonts w:ascii="Arial" w:hAnsi="Arial" w:cs="Arial"/>
                <w:lang w:val="sr-Latn-CS"/>
              </w:rPr>
            </w:pPr>
            <w:r w:rsidRPr="00332472">
              <w:rPr>
                <w:rFonts w:ascii="Arial" w:hAnsi="Arial" w:cs="Arial"/>
                <w:lang w:val="ru-RU"/>
              </w:rPr>
              <w:t>која 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3F5E6DE3" w14:textId="77777777" w:rsidR="00A22BA9" w:rsidRPr="00332472" w:rsidRDefault="00A22BA9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44" w:type="dxa"/>
          </w:tcPr>
          <w:p w14:paraId="24AA785B" w14:textId="77777777" w:rsidR="00A22BA9" w:rsidRPr="00332472" w:rsidRDefault="00A22BA9" w:rsidP="004E62DD">
            <w:pPr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A22BA9" w:rsidRPr="00332472" w14:paraId="131C2DA7" w14:textId="77777777" w:rsidTr="004E62DD">
        <w:trPr>
          <w:trHeight w:val="284"/>
          <w:jc w:val="center"/>
        </w:trPr>
        <w:tc>
          <w:tcPr>
            <w:tcW w:w="350" w:type="dxa"/>
            <w:vAlign w:val="center"/>
          </w:tcPr>
          <w:p w14:paraId="0ACC9997" w14:textId="77777777" w:rsidR="00A22BA9" w:rsidRPr="00332472" w:rsidRDefault="00A22BA9" w:rsidP="004E62DD">
            <w:pPr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662CE2F6" w14:textId="77777777" w:rsidR="00A22BA9" w:rsidRPr="00332472" w:rsidRDefault="00A22BA9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630BDE8B" w14:textId="77777777" w:rsidR="00A22BA9" w:rsidRPr="00332472" w:rsidRDefault="00A22BA9" w:rsidP="004E62DD">
            <w:pPr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596558E8" w14:textId="77777777" w:rsidR="00A22BA9" w:rsidRPr="00332472" w:rsidRDefault="00A22BA9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20109107" w14:textId="77777777" w:rsidR="00A22BA9" w:rsidRPr="00332472" w:rsidRDefault="00A22BA9" w:rsidP="004E62DD">
            <w:pPr>
              <w:rPr>
                <w:rFonts w:ascii="Arial" w:hAnsi="Arial" w:cs="Arial"/>
                <w:lang w:val="sr-Cyrl-CS"/>
              </w:rPr>
            </w:pPr>
            <w:r w:rsidRPr="00332472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36987DBB" w14:textId="77777777" w:rsidR="00A22BA9" w:rsidRPr="00332472" w:rsidRDefault="00A22BA9" w:rsidP="004E62DD">
            <w:pPr>
              <w:rPr>
                <w:b/>
                <w:lang w:val="sr-Cyrl-CS"/>
              </w:rPr>
            </w:pPr>
          </w:p>
        </w:tc>
      </w:tr>
    </w:tbl>
    <w:p w14:paraId="3B10146B" w14:textId="77777777" w:rsidR="00A22BA9" w:rsidRPr="00AD26B0" w:rsidRDefault="00A22BA9" w:rsidP="00A22BA9">
      <w:pPr>
        <w:rPr>
          <w:rFonts w:ascii="Arial" w:hAnsi="Arial" w:cs="Arial"/>
          <w:sz w:val="12"/>
          <w:szCs w:val="12"/>
          <w:lang w:val="ru-RU"/>
        </w:rPr>
      </w:pPr>
    </w:p>
    <w:p w14:paraId="72EC21E9" w14:textId="77777777" w:rsidR="00A22BA9" w:rsidRDefault="00A22BA9" w:rsidP="00A22BA9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14:paraId="67DDEE10" w14:textId="77777777" w:rsidR="00A22BA9" w:rsidRDefault="00A22BA9" w:rsidP="00A22BA9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За горе наведену утакмицу одређена су следећа службена лица:</w:t>
      </w:r>
    </w:p>
    <w:p w14:paraId="4802D6EB" w14:textId="77777777" w:rsidR="00A22BA9" w:rsidRPr="00EF6B4F" w:rsidRDefault="00A22BA9" w:rsidP="00A22BA9">
      <w:pPr>
        <w:rPr>
          <w:rFonts w:ascii="Arial" w:hAnsi="Arial" w:cs="Arial"/>
          <w:sz w:val="16"/>
          <w:szCs w:val="16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A22BA9" w:rsidRPr="00332472" w14:paraId="7522CF11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2FFBDFEC" w14:textId="77777777" w:rsidR="00A22BA9" w:rsidRPr="00332472" w:rsidRDefault="00A22BA9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332472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6CCA1F72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12559E4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30F654DF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A22BA9" w:rsidRPr="00332472" w14:paraId="34B00043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536EBA22" w14:textId="77777777" w:rsidR="00A22BA9" w:rsidRPr="00332472" w:rsidRDefault="00A22BA9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332472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E78709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234588F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363C31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A22BA9" w:rsidRPr="00332472" w14:paraId="52015B8F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5F06E9B9" w14:textId="77777777" w:rsidR="00A22BA9" w:rsidRPr="00332472" w:rsidRDefault="00A22BA9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332472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4140D1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0D6046E7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8CCF81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A22BA9" w:rsidRPr="00332472" w14:paraId="37FA2A65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92252AB" w14:textId="77777777" w:rsidR="00A22BA9" w:rsidRPr="00332472" w:rsidRDefault="00A22BA9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332472">
              <w:rPr>
                <w:rFonts w:ascii="Arial" w:hAnsi="Arial" w:cs="Arial"/>
                <w:b/>
                <w:sz w:val="22"/>
                <w:szCs w:val="22"/>
                <w:lang w:val="ru-RU"/>
              </w:rPr>
              <w:t>Посматрач суђења: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CA3C2B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D73137D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BF8264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  <w:tr w:rsidR="00A22BA9" w:rsidRPr="00332472" w14:paraId="3E66D170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339261B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Адреса: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77A33E" w14:textId="77777777" w:rsidR="00A22BA9" w:rsidRPr="00332472" w:rsidRDefault="00A22BA9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2BE354D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F9228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</w:tbl>
    <w:p w14:paraId="097D856A" w14:textId="77777777" w:rsidR="00A22BA9" w:rsidRPr="00F24D6D" w:rsidRDefault="00A22BA9" w:rsidP="00A22BA9">
      <w:pPr>
        <w:jc w:val="center"/>
        <w:rPr>
          <w:rFonts w:ascii="Futura Light YU" w:hAnsi="Futura Light YU" w:cs="Arial"/>
          <w:b/>
          <w:lang w:val="ru-RU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25FE311" wp14:editId="7396E10F">
            <wp:simplePos x="0" y="0"/>
            <wp:positionH relativeFrom="column">
              <wp:posOffset>2714625</wp:posOffset>
            </wp:positionH>
            <wp:positionV relativeFrom="paragraph">
              <wp:posOffset>79375</wp:posOffset>
            </wp:positionV>
            <wp:extent cx="1138555" cy="1052830"/>
            <wp:effectExtent l="19050" t="0" r="444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73F12D" w14:textId="77777777" w:rsidR="00A22BA9" w:rsidRPr="001C069B" w:rsidRDefault="00A22BA9" w:rsidP="00A22BA9">
      <w:pPr>
        <w:rPr>
          <w:rFonts w:ascii="Futura Light YU" w:hAnsi="Futura Light YU" w:cs="Arial"/>
          <w:b/>
          <w:sz w:val="16"/>
          <w:szCs w:val="16"/>
          <w:lang w:val="ru-RU"/>
        </w:rPr>
      </w:pPr>
      <w:r w:rsidRPr="00AD26B0">
        <w:rPr>
          <w:rFonts w:ascii="Arial" w:hAnsi="Arial" w:cs="Arial"/>
          <w:lang w:val="sr-Cyrl-CS"/>
        </w:rPr>
        <w:tab/>
      </w:r>
    </w:p>
    <w:p w14:paraId="0DF811A2" w14:textId="77777777" w:rsidR="00A22BA9" w:rsidRPr="00AD26B0" w:rsidRDefault="00A22BA9" w:rsidP="00A22BA9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00C935DE" w14:textId="77777777" w:rsidR="00A22BA9" w:rsidRPr="00EF6B4F" w:rsidRDefault="00A22BA9" w:rsidP="00A22BA9">
      <w:pPr>
        <w:rPr>
          <w:rFonts w:ascii="Arial" w:hAnsi="Arial" w:cs="Arial"/>
          <w:sz w:val="4"/>
          <w:szCs w:val="4"/>
          <w:lang w:val="sr-Cyrl-CS"/>
        </w:rPr>
      </w:pPr>
    </w:p>
    <w:p w14:paraId="42243A19" w14:textId="77777777" w:rsidR="00A22BA9" w:rsidRDefault="00A22BA9" w:rsidP="00A22BA9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Брадоњић Дарко, ген.секретар, с.р.</w:t>
      </w:r>
    </w:p>
    <w:p w14:paraId="02D5B09F" w14:textId="77777777" w:rsidR="00A22BA9" w:rsidRPr="00AD26B0" w:rsidRDefault="00A22BA9" w:rsidP="00A22BA9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.</w:t>
      </w:r>
    </w:p>
    <w:p w14:paraId="5AE5730A" w14:textId="77777777" w:rsidR="00A22BA9" w:rsidRPr="00AD26B0" w:rsidRDefault="00A22BA9" w:rsidP="00A22BA9">
      <w:pPr>
        <w:tabs>
          <w:tab w:val="left" w:pos="4725"/>
        </w:tabs>
        <w:rPr>
          <w:rFonts w:ascii="Futura Light YU" w:hAnsi="Futura Light YU" w:cs="Arial"/>
          <w:b/>
          <w:lang w:val="ru-RU"/>
        </w:rPr>
      </w:pPr>
      <w:r>
        <w:rPr>
          <w:rFonts w:ascii="Futura Light YU" w:hAnsi="Futura Light YU" w:cs="Arial"/>
          <w:b/>
          <w:lang w:val="ru-RU"/>
        </w:rPr>
        <w:tab/>
      </w:r>
    </w:p>
    <w:p w14:paraId="2F7B3814" w14:textId="77777777" w:rsidR="00A22BA9" w:rsidRPr="00332472" w:rsidRDefault="00A22BA9" w:rsidP="00A22BA9">
      <w:pPr>
        <w:rPr>
          <w:rFonts w:ascii="Arial" w:hAnsi="Arial" w:cs="Arial"/>
          <w:b/>
          <w:sz w:val="28"/>
          <w:szCs w:val="40"/>
          <w:lang w:val="sr-Cyrl-CS"/>
        </w:rPr>
      </w:pPr>
    </w:p>
    <w:p w14:paraId="252321E5" w14:textId="77777777" w:rsidR="00A22BA9" w:rsidRPr="00B43620" w:rsidRDefault="00A22BA9" w:rsidP="00A22BA9">
      <w:pPr>
        <w:jc w:val="center"/>
        <w:rPr>
          <w:rFonts w:ascii="Arial" w:hAnsi="Arial" w:cs="Arial"/>
          <w:b/>
          <w:sz w:val="40"/>
          <w:szCs w:val="40"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>
        <w:rPr>
          <w:rFonts w:ascii="Arial" w:hAnsi="Arial" w:cs="Arial"/>
          <w:b/>
          <w:sz w:val="40"/>
          <w:szCs w:val="40"/>
        </w:rPr>
        <w:t xml:space="preserve"> </w:t>
      </w:r>
    </w:p>
    <w:p w14:paraId="4FD824BC" w14:textId="77777777" w:rsidR="00A22BA9" w:rsidRPr="00EF6B4F" w:rsidRDefault="00A22BA9" w:rsidP="00A22BA9">
      <w:pPr>
        <w:jc w:val="center"/>
        <w:rPr>
          <w:rFonts w:cs="Arial"/>
          <w:sz w:val="12"/>
          <w:szCs w:val="12"/>
          <w:lang w:val="sr-Cyrl-CS"/>
        </w:rPr>
      </w:pP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A22BA9" w:rsidRPr="00332472" w14:paraId="00543573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32061245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Посматрачка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center"/>
          </w:tcPr>
          <w:p w14:paraId="2DF7AFF8" w14:textId="77777777" w:rsidR="00A22BA9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3.000,00 динара</w:t>
            </w:r>
          </w:p>
          <w:p w14:paraId="12267AD6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4.000,00 динара (по захтеву клуба)</w:t>
            </w:r>
          </w:p>
        </w:tc>
        <w:tc>
          <w:tcPr>
            <w:tcW w:w="456" w:type="dxa"/>
            <w:vAlign w:val="center"/>
          </w:tcPr>
          <w:p w14:paraId="694330FE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51BB6487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1D0C6A3C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A22BA9" w:rsidRPr="00332472" w14:paraId="73A8D57D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3993325A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5EFF7BAA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0A38103D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3D3A1B8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08EFD41B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A22BA9" w:rsidRPr="00332472" w14:paraId="123C8726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2F1319C4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>(</w:t>
            </w:r>
            <w:r w:rsidRPr="0033247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D049B3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73A8152A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40F4DB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60FE2E21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A22BA9" w:rsidRPr="00332472" w14:paraId="231D40EB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</w:tcPr>
          <w:p w14:paraId="37198A82" w14:textId="77777777" w:rsidR="00A22BA9" w:rsidRPr="00332472" w:rsidRDefault="00A22BA9" w:rsidP="004E62DD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69E35E90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52AFA323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371253FA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552C64A0" w14:textId="77777777" w:rsidR="00A22BA9" w:rsidRPr="00332472" w:rsidRDefault="00A22BA9" w:rsidP="004E62DD">
            <w:pPr>
              <w:jc w:val="center"/>
              <w:rPr>
                <w:rFonts w:ascii="Futura Light YU" w:hAnsi="Futura Light YU" w:cs="Arial"/>
                <w:b/>
                <w:lang w:val="ru-RU"/>
              </w:rPr>
            </w:pPr>
            <w:r w:rsidRPr="00332472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A22BA9" w:rsidRPr="00332472" w14:paraId="7B7592CC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34503556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041B0667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332472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1BD14EF3" w14:textId="77777777" w:rsidR="00A22BA9" w:rsidRPr="00332472" w:rsidRDefault="00A22BA9" w:rsidP="004E62DD">
            <w:pPr>
              <w:jc w:val="center"/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  <w:r w:rsidRPr="00332472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47CE763A" w14:textId="77777777" w:rsidR="00A22BA9" w:rsidRPr="00332472" w:rsidRDefault="00A22BA9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569A6084" w14:textId="77777777" w:rsidR="00A22BA9" w:rsidRPr="00332472" w:rsidRDefault="00A22BA9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688D9D0F" w14:textId="77777777" w:rsidR="00A22BA9" w:rsidRPr="00473BF2" w:rsidRDefault="00A22BA9" w:rsidP="00A22BA9">
      <w:pPr>
        <w:rPr>
          <w:rFonts w:cs="Arial"/>
          <w:sz w:val="16"/>
          <w:szCs w:val="16"/>
          <w:lang w:val="sr-Cyrl-CS"/>
        </w:rPr>
      </w:pPr>
      <w:r>
        <w:rPr>
          <w:rFonts w:cs="Arial"/>
          <w:lang w:val="sr-Cyrl-CS"/>
        </w:rPr>
        <w:t xml:space="preserve"> </w:t>
      </w:r>
    </w:p>
    <w:p w14:paraId="1BCF3985" w14:textId="77777777" w:rsidR="00A22BA9" w:rsidRPr="00473BF2" w:rsidRDefault="00A22BA9" w:rsidP="00A22BA9">
      <w:pPr>
        <w:rPr>
          <w:rFonts w:cs="Arial"/>
          <w:sz w:val="16"/>
          <w:szCs w:val="16"/>
          <w:lang w:val="sr-Cyrl-CS"/>
        </w:rPr>
      </w:pP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639"/>
        <w:gridCol w:w="1083"/>
      </w:tblGrid>
      <w:tr w:rsidR="00A22BA9" w:rsidRPr="00332472" w14:paraId="1042BF60" w14:textId="77777777" w:rsidTr="004E62DD">
        <w:tc>
          <w:tcPr>
            <w:tcW w:w="1253" w:type="dxa"/>
            <w:tcMar>
              <w:left w:w="0" w:type="dxa"/>
            </w:tcMar>
            <w:vAlign w:val="bottom"/>
          </w:tcPr>
          <w:p w14:paraId="77DE5A76" w14:textId="77777777" w:rsidR="00A22BA9" w:rsidRPr="00332472" w:rsidRDefault="00A22BA9" w:rsidP="004E62DD">
            <w:pPr>
              <w:rPr>
                <w:rFonts w:cs="Arial"/>
                <w:lang w:val="sr-Cyrl-CS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332472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tcBorders>
              <w:bottom w:val="single" w:sz="4" w:space="0" w:color="auto"/>
            </w:tcBorders>
            <w:vAlign w:val="bottom"/>
          </w:tcPr>
          <w:p w14:paraId="28415515" w14:textId="77777777" w:rsidR="00A22BA9" w:rsidRPr="00332472" w:rsidRDefault="00A22BA9" w:rsidP="004E62DD">
            <w:pPr>
              <w:jc w:val="center"/>
              <w:rPr>
                <w:rFonts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1083" w:type="dxa"/>
            <w:vAlign w:val="bottom"/>
          </w:tcPr>
          <w:p w14:paraId="6D69D5FA" w14:textId="77777777" w:rsidR="00A22BA9" w:rsidRPr="00332472" w:rsidRDefault="00A22BA9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динара</w:t>
            </w:r>
          </w:p>
        </w:tc>
      </w:tr>
    </w:tbl>
    <w:p w14:paraId="6BB47A8C" w14:textId="77777777" w:rsidR="00A22BA9" w:rsidRPr="00473BF2" w:rsidRDefault="00A22BA9" w:rsidP="00A22BA9">
      <w:pPr>
        <w:spacing w:line="360" w:lineRule="auto"/>
        <w:ind w:left="720"/>
        <w:jc w:val="both"/>
        <w:rPr>
          <w:rFonts w:ascii="Arial" w:hAnsi="Arial" w:cs="Arial"/>
          <w:sz w:val="8"/>
          <w:szCs w:val="8"/>
          <w:lang w:val="sr-Cyrl-CS"/>
        </w:rPr>
      </w:pPr>
    </w:p>
    <w:p w14:paraId="05CE414D" w14:textId="77777777" w:rsidR="00A22BA9" w:rsidRPr="00F24D6D" w:rsidRDefault="00A22BA9" w:rsidP="00A22BA9">
      <w:pPr>
        <w:spacing w:line="360" w:lineRule="auto"/>
        <w:ind w:left="72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наплаћених од ФСР Западне Србије, а на основу обављене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дужности </w:t>
      </w:r>
      <w:r>
        <w:rPr>
          <w:rFonts w:ascii="Arial" w:hAnsi="Arial" w:cs="Arial"/>
          <w:sz w:val="20"/>
          <w:szCs w:val="20"/>
          <w:lang w:val="sr-Cyrl-CS"/>
        </w:rPr>
        <w:t xml:space="preserve">посматрача суђења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на </w:t>
      </w:r>
      <w:r>
        <w:rPr>
          <w:rFonts w:ascii="Arial" w:hAnsi="Arial" w:cs="Arial"/>
          <w:sz w:val="20"/>
          <w:szCs w:val="20"/>
          <w:lang w:val="sr-Cyrl-CS"/>
        </w:rPr>
        <w:t xml:space="preserve">горе наведеној </w:t>
      </w:r>
      <w:r w:rsidRPr="00F24D6D">
        <w:rPr>
          <w:rFonts w:ascii="Arial" w:hAnsi="Arial" w:cs="Arial"/>
          <w:sz w:val="20"/>
          <w:szCs w:val="20"/>
          <w:lang w:val="sr-Cyrl-CS"/>
        </w:rPr>
        <w:t>утакмици</w:t>
      </w:r>
      <w:r>
        <w:rPr>
          <w:rFonts w:ascii="Arial" w:hAnsi="Arial" w:cs="Arial"/>
          <w:sz w:val="20"/>
          <w:szCs w:val="20"/>
          <w:lang w:val="sr-Cyrl-CS"/>
        </w:rPr>
        <w:t>.</w:t>
      </w:r>
    </w:p>
    <w:p w14:paraId="54ABE4F0" w14:textId="77777777" w:rsidR="00A22BA9" w:rsidRPr="00332472" w:rsidRDefault="00A22BA9" w:rsidP="00A22BA9">
      <w:pPr>
        <w:rPr>
          <w:rFonts w:cs="Arial"/>
          <w:sz w:val="10"/>
          <w:szCs w:val="16"/>
          <w:lang w:val="sr-Cyrl-CS"/>
        </w:rPr>
      </w:pPr>
    </w:p>
    <w:p w14:paraId="617AAD58" w14:textId="77777777" w:rsidR="00A22BA9" w:rsidRPr="00F74FB0" w:rsidRDefault="00A22BA9" w:rsidP="00A22BA9">
      <w:pPr>
        <w:jc w:val="center"/>
        <w:rPr>
          <w:rFonts w:cs="Arial"/>
          <w:sz w:val="8"/>
          <w:szCs w:val="8"/>
          <w:lang w:val="sr-Cyrl-CS"/>
        </w:rPr>
      </w:pPr>
    </w:p>
    <w:p w14:paraId="3A58E0DC" w14:textId="77777777" w:rsidR="00A22BA9" w:rsidRPr="003E379D" w:rsidRDefault="00A22BA9" w:rsidP="00A22BA9">
      <w:pPr>
        <w:ind w:firstLine="720"/>
        <w:rPr>
          <w:rFonts w:ascii="Arial" w:hAnsi="Arial" w:cs="Arial"/>
          <w:i/>
          <w:sz w:val="18"/>
          <w:szCs w:val="18"/>
          <w:lang w:val="ru-RU"/>
        </w:rPr>
      </w:pPr>
      <w:r>
        <w:rPr>
          <w:rFonts w:ascii="Arial" w:hAnsi="Arial" w:cs="Arial"/>
          <w:i/>
          <w:sz w:val="18"/>
          <w:szCs w:val="18"/>
          <w:lang w:val="sr-Cyrl-CS"/>
        </w:rPr>
        <w:t>НАПОМЕНЕ</w:t>
      </w:r>
      <w:r w:rsidRPr="00EF6B4F">
        <w:rPr>
          <w:rFonts w:ascii="Arial" w:hAnsi="Arial" w:cs="Arial"/>
          <w:i/>
          <w:sz w:val="18"/>
          <w:szCs w:val="18"/>
          <w:lang w:val="sr-Cyrl-CS"/>
        </w:rPr>
        <w:t>:</w:t>
      </w:r>
    </w:p>
    <w:p w14:paraId="7EB7343B" w14:textId="77777777" w:rsidR="00A22BA9" w:rsidRPr="00E23A02" w:rsidRDefault="00A22BA9" w:rsidP="00A22BA9">
      <w:pPr>
        <w:ind w:left="720" w:firstLine="720"/>
        <w:jc w:val="both"/>
        <w:rPr>
          <w:rFonts w:ascii="Arial" w:hAnsi="Arial" w:cs="Arial"/>
          <w:i/>
          <w:sz w:val="18"/>
          <w:szCs w:val="18"/>
          <w:lang w:val="sr-Latn-CS"/>
        </w:rPr>
      </w:pPr>
      <w:r>
        <w:rPr>
          <w:rFonts w:ascii="Arial" w:hAnsi="Arial" w:cs="Arial"/>
          <w:i/>
          <w:sz w:val="18"/>
          <w:szCs w:val="18"/>
          <w:lang w:val="sr-Cyrl-CS"/>
        </w:rPr>
        <w:t>-Посматрач је дужан да свој попуњени Извештај о контроли суђења пошаље канцеларији Савеза у два примерка најкасније 48 часова по одигравању меча у затвореној коверти са назнаком: ЗА КУС-ИЗВЕШТАЈ СПЕЦИЈАЛНОГ ПОСМАТРАЧА.</w:t>
      </w:r>
      <w:r>
        <w:rPr>
          <w:rFonts w:ascii="Arial" w:hAnsi="Arial" w:cs="Arial"/>
          <w:i/>
          <w:sz w:val="18"/>
          <w:szCs w:val="18"/>
          <w:lang w:val="sr-Latn-CS"/>
        </w:rPr>
        <w:t xml:space="preserve"> </w:t>
      </w:r>
    </w:p>
    <w:p w14:paraId="555BB33E" w14:textId="77777777" w:rsidR="00A22BA9" w:rsidRDefault="00A22BA9" w:rsidP="00A22BA9">
      <w:pPr>
        <w:ind w:left="720" w:firstLine="720"/>
        <w:jc w:val="both"/>
        <w:rPr>
          <w:rFonts w:ascii="Arial" w:hAnsi="Arial" w:cs="Arial"/>
          <w:i/>
          <w:sz w:val="18"/>
          <w:szCs w:val="18"/>
          <w:lang w:val="sr-Cyrl-CS"/>
        </w:rPr>
      </w:pPr>
      <w:r>
        <w:rPr>
          <w:rFonts w:ascii="Arial" w:hAnsi="Arial" w:cs="Arial"/>
          <w:i/>
          <w:sz w:val="18"/>
          <w:szCs w:val="18"/>
          <w:lang w:val="sr-Cyrl-CS"/>
        </w:rPr>
        <w:t>-Уредно попуњени службени налог посматрач суђења доставља Стручној служби ФСРЗС уз Извештај о контроли суђења, без којег неће бити реализован налог.</w:t>
      </w:r>
    </w:p>
    <w:p w14:paraId="39F83C72" w14:textId="77777777" w:rsidR="00A22BA9" w:rsidRPr="009D6994" w:rsidRDefault="00A22BA9" w:rsidP="00A22BA9">
      <w:pPr>
        <w:rPr>
          <w:rFonts w:cs="Arial"/>
          <w:sz w:val="16"/>
          <w:szCs w:val="16"/>
          <w:lang w:val="sr-Cyrl-CS"/>
        </w:rPr>
      </w:pP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A22BA9" w:rsidRPr="00332472" w14:paraId="63852AA6" w14:textId="77777777" w:rsidTr="004E62DD">
        <w:trPr>
          <w:trHeight w:val="340"/>
        </w:trPr>
        <w:tc>
          <w:tcPr>
            <w:tcW w:w="450" w:type="dxa"/>
            <w:vAlign w:val="center"/>
          </w:tcPr>
          <w:p w14:paraId="0333C2FA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73CB90F6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A22BA9" w:rsidRPr="00332472" w14:paraId="15F3EFF5" w14:textId="77777777" w:rsidTr="004E62DD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06C207D6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vAlign w:val="center"/>
          </w:tcPr>
          <w:p w14:paraId="5CB354F0" w14:textId="77777777" w:rsidR="00A22BA9" w:rsidRPr="00332472" w:rsidRDefault="00A22BA9" w:rsidP="004E62DD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32472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66CE5DDE" w14:textId="77777777" w:rsidR="00A22BA9" w:rsidRPr="00332472" w:rsidRDefault="00A22BA9" w:rsidP="004E62DD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14:paraId="4A494978" w14:textId="77777777" w:rsidR="00A22BA9" w:rsidRPr="0061597B" w:rsidRDefault="00A22BA9" w:rsidP="00A22BA9">
      <w:pPr>
        <w:rPr>
          <w:rFonts w:ascii="Arial" w:hAnsi="Arial" w:cs="Arial"/>
          <w:sz w:val="12"/>
          <w:szCs w:val="12"/>
        </w:rPr>
      </w:pPr>
    </w:p>
    <w:p w14:paraId="789454A9" w14:textId="77777777" w:rsidR="00A22BA9" w:rsidRPr="00F74FB0" w:rsidRDefault="00A22BA9" w:rsidP="00A22BA9">
      <w:pPr>
        <w:ind w:left="28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Подносилац обрачуна-посматрач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6D80CFF4" w14:textId="77777777" w:rsidR="00A22BA9" w:rsidRDefault="00A22BA9" w:rsidP="00A22BA9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</w:p>
    <w:p w14:paraId="01B6A786" w14:textId="77777777" w:rsidR="00A22BA9" w:rsidRPr="00F74FB0" w:rsidRDefault="00A22BA9" w:rsidP="00A22BA9">
      <w:pPr>
        <w:ind w:left="720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</w:t>
      </w:r>
    </w:p>
    <w:p w14:paraId="57457819" w14:textId="77777777" w:rsidR="00A22BA9" w:rsidRPr="00DF24B0" w:rsidRDefault="00A22BA9" w:rsidP="00A22BA9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12"/>
          <w:szCs w:val="12"/>
          <w:lang w:val="sr-Cyrl-CS"/>
        </w:rPr>
        <w:tab/>
        <w:t>________________________________________</w:t>
      </w: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1F1D4EAC" w14:textId="77777777" w:rsidR="00A22BA9" w:rsidRPr="00F74FB0" w:rsidRDefault="00A22BA9" w:rsidP="00A22BA9">
      <w:pPr>
        <w:rPr>
          <w:lang w:val="sr-Cyrl-CS"/>
        </w:rPr>
      </w:pP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14:paraId="4217BB85" w14:textId="312C1FD4" w:rsidR="00260365" w:rsidRPr="001C069B" w:rsidRDefault="00260365" w:rsidP="00A22BA9">
      <w:pPr>
        <w:jc w:val="center"/>
        <w:rPr>
          <w:rFonts w:ascii="Arial" w:hAnsi="Arial" w:cs="Arial"/>
          <w:sz w:val="20"/>
          <w:szCs w:val="20"/>
          <w:lang w:val="sr-Cyrl-CS"/>
        </w:rPr>
      </w:pPr>
    </w:p>
    <w:sectPr w:rsidR="00260365" w:rsidRPr="001C069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655E4" w14:textId="77777777" w:rsidR="001E496B" w:rsidRDefault="001E496B" w:rsidP="001312C0">
      <w:r>
        <w:separator/>
      </w:r>
    </w:p>
  </w:endnote>
  <w:endnote w:type="continuationSeparator" w:id="0">
    <w:p w14:paraId="1529A1D1" w14:textId="77777777" w:rsidR="001E496B" w:rsidRDefault="001E496B" w:rsidP="001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BBB27" w14:textId="77777777" w:rsidR="001E496B" w:rsidRDefault="001E496B" w:rsidP="001312C0">
      <w:r>
        <w:separator/>
      </w:r>
    </w:p>
  </w:footnote>
  <w:footnote w:type="continuationSeparator" w:id="0">
    <w:p w14:paraId="20704241" w14:textId="77777777" w:rsidR="001E496B" w:rsidRDefault="001E496B" w:rsidP="0013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535" w14:textId="77777777" w:rsidR="001312C0" w:rsidRPr="00860DD5" w:rsidRDefault="001312C0" w:rsidP="001312C0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6F2CE" wp14:editId="4ADDBB40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B3CFFEB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1E32C705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1D09CCFB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1C097B93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32D66755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0DABD061" w14:textId="6B5AF0EA" w:rsidR="001312C0" w:rsidRPr="001312C0" w:rsidRDefault="001312C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7056890">
    <w:abstractNumId w:val="2"/>
  </w:num>
  <w:num w:numId="2" w16cid:durableId="234898449">
    <w:abstractNumId w:val="3"/>
  </w:num>
  <w:num w:numId="3" w16cid:durableId="789982811">
    <w:abstractNumId w:val="1"/>
  </w:num>
  <w:num w:numId="4" w16cid:durableId="2907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B5BFD"/>
    <w:rsid w:val="000C024D"/>
    <w:rsid w:val="00100559"/>
    <w:rsid w:val="00112CF9"/>
    <w:rsid w:val="00122C83"/>
    <w:rsid w:val="00125D4D"/>
    <w:rsid w:val="001312C0"/>
    <w:rsid w:val="001322BC"/>
    <w:rsid w:val="00136A99"/>
    <w:rsid w:val="00147FAC"/>
    <w:rsid w:val="00163068"/>
    <w:rsid w:val="00182E67"/>
    <w:rsid w:val="001C069B"/>
    <w:rsid w:val="001E496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B18EC"/>
    <w:rsid w:val="002E17EB"/>
    <w:rsid w:val="002F2748"/>
    <w:rsid w:val="003171EF"/>
    <w:rsid w:val="00317C8C"/>
    <w:rsid w:val="003367E5"/>
    <w:rsid w:val="003451ED"/>
    <w:rsid w:val="00360DEF"/>
    <w:rsid w:val="0037513D"/>
    <w:rsid w:val="00392E81"/>
    <w:rsid w:val="003C14C3"/>
    <w:rsid w:val="003E3414"/>
    <w:rsid w:val="003F604C"/>
    <w:rsid w:val="00417A8C"/>
    <w:rsid w:val="00420739"/>
    <w:rsid w:val="0044457D"/>
    <w:rsid w:val="004568AA"/>
    <w:rsid w:val="00475926"/>
    <w:rsid w:val="00487847"/>
    <w:rsid w:val="00496E47"/>
    <w:rsid w:val="004A0D06"/>
    <w:rsid w:val="004D421C"/>
    <w:rsid w:val="004D6C8E"/>
    <w:rsid w:val="0052158D"/>
    <w:rsid w:val="00533A70"/>
    <w:rsid w:val="00587800"/>
    <w:rsid w:val="005913A8"/>
    <w:rsid w:val="005A5816"/>
    <w:rsid w:val="00611C76"/>
    <w:rsid w:val="00627C71"/>
    <w:rsid w:val="0064539B"/>
    <w:rsid w:val="0066061E"/>
    <w:rsid w:val="006C658B"/>
    <w:rsid w:val="00753388"/>
    <w:rsid w:val="00786DC7"/>
    <w:rsid w:val="007A4D1D"/>
    <w:rsid w:val="007C7C3E"/>
    <w:rsid w:val="00800607"/>
    <w:rsid w:val="00893776"/>
    <w:rsid w:val="008C2BF0"/>
    <w:rsid w:val="008D5ACE"/>
    <w:rsid w:val="008F7B03"/>
    <w:rsid w:val="00912102"/>
    <w:rsid w:val="0092184D"/>
    <w:rsid w:val="00927E18"/>
    <w:rsid w:val="00937E33"/>
    <w:rsid w:val="009517E0"/>
    <w:rsid w:val="00964ACB"/>
    <w:rsid w:val="0099050E"/>
    <w:rsid w:val="009D533E"/>
    <w:rsid w:val="009D6994"/>
    <w:rsid w:val="00A17149"/>
    <w:rsid w:val="00A22BA9"/>
    <w:rsid w:val="00A27CA7"/>
    <w:rsid w:val="00A9265F"/>
    <w:rsid w:val="00AD26B0"/>
    <w:rsid w:val="00B008F4"/>
    <w:rsid w:val="00B43C3E"/>
    <w:rsid w:val="00B740CD"/>
    <w:rsid w:val="00BB10C4"/>
    <w:rsid w:val="00BC69C7"/>
    <w:rsid w:val="00BD666C"/>
    <w:rsid w:val="00BE5FB5"/>
    <w:rsid w:val="00BE6569"/>
    <w:rsid w:val="00C137A8"/>
    <w:rsid w:val="00C572CE"/>
    <w:rsid w:val="00C62D64"/>
    <w:rsid w:val="00C71B44"/>
    <w:rsid w:val="00C86F7B"/>
    <w:rsid w:val="00C978A1"/>
    <w:rsid w:val="00CB56E6"/>
    <w:rsid w:val="00CD3ADB"/>
    <w:rsid w:val="00CD4E80"/>
    <w:rsid w:val="00CE789D"/>
    <w:rsid w:val="00D00466"/>
    <w:rsid w:val="00D26E53"/>
    <w:rsid w:val="00DB5338"/>
    <w:rsid w:val="00DB71D2"/>
    <w:rsid w:val="00DC3D1B"/>
    <w:rsid w:val="00DD16B6"/>
    <w:rsid w:val="00DF24B0"/>
    <w:rsid w:val="00E05FE7"/>
    <w:rsid w:val="00E3306A"/>
    <w:rsid w:val="00E52985"/>
    <w:rsid w:val="00E57E9B"/>
    <w:rsid w:val="00EA4BCC"/>
    <w:rsid w:val="00ED7824"/>
    <w:rsid w:val="00EF6B4F"/>
    <w:rsid w:val="00F24D6D"/>
    <w:rsid w:val="00F2740D"/>
    <w:rsid w:val="00F317F1"/>
    <w:rsid w:val="00F3635D"/>
    <w:rsid w:val="00F4659C"/>
    <w:rsid w:val="00F71D3E"/>
    <w:rsid w:val="00F74FB0"/>
    <w:rsid w:val="00FC5A07"/>
    <w:rsid w:val="00FE1D1E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81496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C3E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31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C0"/>
    <w:rPr>
      <w:sz w:val="24"/>
      <w:szCs w:val="24"/>
    </w:rPr>
  </w:style>
  <w:style w:type="paragraph" w:styleId="Footer">
    <w:name w:val="footer"/>
    <w:basedOn w:val="Normal"/>
    <w:link w:val="FooterChar"/>
    <w:rsid w:val="00131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12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7F91-96CF-44F9-82BD-AAB80C6D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1419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2016-07-18T10:41:00Z</cp:lastPrinted>
  <dcterms:created xsi:type="dcterms:W3CDTF">2026-09-28T10:48:00Z</dcterms:created>
  <dcterms:modified xsi:type="dcterms:W3CDTF">2026-09-28T10:48:00Z</dcterms:modified>
</cp:coreProperties>
</file>