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"/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8778"/>
      </w:tblGrid>
      <w:tr w:rsidR="003C14C3" w14:paraId="3B050020" w14:textId="77777777" w:rsidTr="004042AB">
        <w:trPr>
          <w:trHeight w:val="567"/>
          <w:jc w:val="center"/>
        </w:trPr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AEC5695" w14:textId="77777777" w:rsidR="003C14C3" w:rsidRDefault="00CC4999" w:rsidP="004042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0" wp14:anchorId="5511B8B4" wp14:editId="23E7C4C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-268605</wp:posOffset>
                  </wp:positionV>
                  <wp:extent cx="1261745" cy="1440180"/>
                  <wp:effectExtent l="19050" t="0" r="0" b="0"/>
                  <wp:wrapNone/>
                  <wp:docPr id="11" name="Picture 1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3300"/>
            <w:vAlign w:val="center"/>
          </w:tcPr>
          <w:p w14:paraId="37C27B67" w14:textId="77777777" w:rsidR="003C14C3" w:rsidRPr="004042AB" w:rsidRDefault="003C14C3" w:rsidP="004042AB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4042AB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ФУДБАЛСКИ САВЕЗ РЕГИОНА</w:t>
            </w:r>
          </w:p>
        </w:tc>
      </w:tr>
      <w:tr w:rsidR="003C14C3" w14:paraId="6FEC8A2D" w14:textId="77777777" w:rsidTr="004042AB">
        <w:trPr>
          <w:trHeight w:val="567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49E2A012" w14:textId="77777777" w:rsidR="003C14C3" w:rsidRDefault="003C14C3" w:rsidP="004042AB"/>
        </w:tc>
        <w:tc>
          <w:tcPr>
            <w:tcW w:w="87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66FF"/>
            <w:vAlign w:val="center"/>
          </w:tcPr>
          <w:p w14:paraId="1623A137" w14:textId="77777777" w:rsidR="003C14C3" w:rsidRPr="004042AB" w:rsidRDefault="003C14C3" w:rsidP="004042AB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</w:pPr>
            <w:r w:rsidRPr="004042AB">
              <w:rPr>
                <w:rFonts w:ascii="Arial" w:hAnsi="Arial" w:cs="Arial"/>
                <w:b/>
                <w:color w:val="FFFFFF"/>
                <w:sz w:val="40"/>
                <w:szCs w:val="40"/>
                <w:lang w:val="sr-Cyrl-CS"/>
              </w:rPr>
              <w:t>ЗАПАДНЕ СРБИЈЕ</w:t>
            </w:r>
          </w:p>
        </w:tc>
      </w:tr>
      <w:tr w:rsidR="003C14C3" w:rsidRPr="004042AB" w14:paraId="08AED6B5" w14:textId="77777777" w:rsidTr="004042AB">
        <w:trPr>
          <w:trHeight w:val="510"/>
          <w:jc w:val="center"/>
        </w:trPr>
        <w:tc>
          <w:tcPr>
            <w:tcW w:w="1875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607DE053" w14:textId="77777777" w:rsidR="003C14C3" w:rsidRDefault="003C14C3" w:rsidP="004042AB"/>
        </w:tc>
        <w:tc>
          <w:tcPr>
            <w:tcW w:w="877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13B348" w14:textId="77777777" w:rsidR="00CC4999" w:rsidRPr="00FC5A07" w:rsidRDefault="00CC4999" w:rsidP="00CC4999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34000 Крагујевац ●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Даничићева 11,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>Кнеза Милоша 31 ● П.фах 19 ● Телефон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 факс: 034/310-989</w:t>
            </w:r>
          </w:p>
          <w:p w14:paraId="06D1B6EA" w14:textId="7936A71B" w:rsidR="00CC4999" w:rsidRPr="00FC5A07" w:rsidRDefault="00CC4999" w:rsidP="00CC4999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Матични број: 06879667 ● ПИБ: 101579241 ● </w:t>
            </w:r>
            <w:r w:rsidR="00454C9E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454C9E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Жиро-рачун: </w:t>
            </w:r>
            <w:r w:rsidR="00454C9E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  <w:r w:rsidR="00454C9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454C9E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="00454C9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0418803000173</w:t>
            </w:r>
            <w:r w:rsidR="00454C9E" w:rsidRPr="00FC5A0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-8</w:t>
            </w:r>
            <w:r w:rsidR="00454C9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454C9E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454C9E">
              <w:rPr>
                <w:rFonts w:ascii="Arial" w:hAnsi="Arial" w:cs="Arial"/>
                <w:sz w:val="16"/>
                <w:szCs w:val="16"/>
                <w:lang w:val="sr-Cyrl-CS"/>
              </w:rPr>
              <w:t>АИК</w:t>
            </w:r>
            <w:r w:rsidR="00454C9E"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Банка</w:t>
            </w:r>
          </w:p>
          <w:p w14:paraId="3662D5BF" w14:textId="77777777" w:rsidR="003C14C3" w:rsidRPr="004042AB" w:rsidRDefault="00CC4999" w:rsidP="00CC4999">
            <w:pPr>
              <w:jc w:val="center"/>
              <w:rPr>
                <w:lang w:val="ru-RU"/>
              </w:rPr>
            </w:pP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Електронска пошта: </w:t>
            </w:r>
            <w:hyperlink r:id="rId7" w:history="1">
              <w:r w:rsidRPr="00FC5A07">
                <w:rPr>
                  <w:rStyle w:val="Hyperlink"/>
                  <w:rFonts w:ascii="Arial" w:hAnsi="Arial" w:cs="Arial"/>
                  <w:b/>
                  <w:color w:val="auto"/>
                  <w:sz w:val="16"/>
                  <w:szCs w:val="16"/>
                  <w:u w:val="none"/>
                  <w:lang w:val="sr-Latn-CS"/>
                </w:rPr>
                <w:t>fsrzs@verat.net</w:t>
              </w:r>
            </w:hyperlink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●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Адреса 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>web</w:t>
            </w:r>
            <w:r w:rsidRPr="00FC5A0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сајта</w:t>
            </w:r>
            <w:r w:rsidRPr="00FC5A07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FC5A07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www.fsrzs.com</w:t>
            </w:r>
          </w:p>
        </w:tc>
      </w:tr>
    </w:tbl>
    <w:p w14:paraId="366F9AD2" w14:textId="77777777" w:rsidR="00F24D6D" w:rsidRPr="0052158D" w:rsidRDefault="00F24D6D" w:rsidP="00B740CD">
      <w:pPr>
        <w:rPr>
          <w:rFonts w:cs="Arial"/>
          <w:b/>
          <w:sz w:val="12"/>
          <w:szCs w:val="12"/>
          <w:lang w:val="sr-Cyrl-CS"/>
        </w:rPr>
      </w:pPr>
    </w:p>
    <w:p w14:paraId="7293458D" w14:textId="77777777"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14:paraId="16E01535" w14:textId="77777777" w:rsidR="00B740CD" w:rsidRPr="00B740CD" w:rsidRDefault="00B740CD" w:rsidP="00B740C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 w:rsidRPr="00B740CD">
        <w:rPr>
          <w:rFonts w:ascii="Arial" w:hAnsi="Arial" w:cs="Arial"/>
          <w:b/>
          <w:sz w:val="28"/>
          <w:szCs w:val="28"/>
          <w:lang w:val="sr-Cyrl-CS"/>
        </w:rPr>
        <w:t>ЗА СУЂЕЊЕ И ВРШЕЊЕ ДЕЛЕГАТСКЕ ДУЖНОСТИ</w:t>
      </w:r>
    </w:p>
    <w:p w14:paraId="2D9A43C8" w14:textId="77777777" w:rsidR="00F3635D" w:rsidRPr="009D533E" w:rsidRDefault="00F3635D" w:rsidP="00A27CA7">
      <w:pPr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"/>
        <w:gridCol w:w="1360"/>
        <w:gridCol w:w="810"/>
        <w:gridCol w:w="1945"/>
        <w:gridCol w:w="960"/>
        <w:gridCol w:w="390"/>
        <w:gridCol w:w="1830"/>
        <w:gridCol w:w="465"/>
        <w:gridCol w:w="1245"/>
        <w:gridCol w:w="644"/>
      </w:tblGrid>
      <w:tr w:rsidR="004042AB" w:rsidRPr="004042AB" w14:paraId="661B0B8E" w14:textId="77777777" w:rsidTr="004042AB">
        <w:trPr>
          <w:trHeight w:val="284"/>
          <w:jc w:val="center"/>
        </w:trPr>
        <w:tc>
          <w:tcPr>
            <w:tcW w:w="1710" w:type="dxa"/>
            <w:gridSpan w:val="2"/>
          </w:tcPr>
          <w:p w14:paraId="12272BF9" w14:textId="77777777" w:rsidR="00A27CA7" w:rsidRPr="004042AB" w:rsidRDefault="00A27CA7" w:rsidP="00611C76">
            <w:pPr>
              <w:rPr>
                <w:rFonts w:ascii="Arial" w:hAnsi="Arial" w:cs="Arial"/>
                <w:lang w:val="sr-Cyrl-CS"/>
              </w:rPr>
            </w:pPr>
            <w:r w:rsidRPr="004042AB">
              <w:rPr>
                <w:rFonts w:ascii="Arial" w:hAnsi="Arial" w:cs="Arial"/>
                <w:lang w:val="ru-RU"/>
              </w:rPr>
              <w:t>За утакмицу</w:t>
            </w:r>
            <w:r w:rsidRPr="004042AB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</w:tcPr>
          <w:p w14:paraId="03CE9A8B" w14:textId="77777777" w:rsidR="00A27CA7" w:rsidRPr="004042AB" w:rsidRDefault="00A27CA7" w:rsidP="004042A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90" w:type="dxa"/>
          </w:tcPr>
          <w:p w14:paraId="280B8AFB" w14:textId="77777777" w:rsidR="00A27CA7" w:rsidRPr="004042AB" w:rsidRDefault="00A27CA7" w:rsidP="004042AB">
            <w:pPr>
              <w:jc w:val="center"/>
              <w:rPr>
                <w:rFonts w:ascii="Arial" w:hAnsi="Arial" w:cs="Arial"/>
                <w:lang w:val="sr-Cyrl-CS"/>
              </w:rPr>
            </w:pPr>
            <w:r w:rsidRPr="004042AB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</w:tcPr>
          <w:p w14:paraId="5DDF99C5" w14:textId="77777777" w:rsidR="00A27CA7" w:rsidRPr="004042AB" w:rsidRDefault="00A27CA7" w:rsidP="004042AB">
            <w:pPr>
              <w:jc w:val="center"/>
              <w:rPr>
                <w:b/>
                <w:lang w:val="sr-Latn-CS"/>
              </w:rPr>
            </w:pPr>
          </w:p>
        </w:tc>
      </w:tr>
      <w:tr w:rsidR="004042AB" w:rsidRPr="004042AB" w14:paraId="19EB5B61" w14:textId="77777777" w:rsidTr="004042AB">
        <w:trPr>
          <w:trHeight w:val="284"/>
          <w:jc w:val="center"/>
        </w:trPr>
        <w:tc>
          <w:tcPr>
            <w:tcW w:w="5425" w:type="dxa"/>
            <w:gridSpan w:val="5"/>
            <w:vAlign w:val="center"/>
          </w:tcPr>
          <w:p w14:paraId="3697437E" w14:textId="77777777" w:rsidR="0035157B" w:rsidRPr="004042AB" w:rsidRDefault="0035157B" w:rsidP="0035157B">
            <w:pPr>
              <w:rPr>
                <w:b/>
                <w:lang w:val="sr-Cyrl-CS"/>
              </w:rPr>
            </w:pPr>
            <w:r w:rsidRPr="004042AB">
              <w:rPr>
                <w:rFonts w:ascii="Arial" w:hAnsi="Arial" w:cs="Arial"/>
                <w:lang w:val="ru-RU"/>
              </w:rPr>
              <w:t xml:space="preserve">у оквиру </w:t>
            </w:r>
            <w:r w:rsidRPr="00786BB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Друге </w:t>
            </w:r>
            <w:r w:rsidR="00786BB4" w:rsidRPr="00786BB4">
              <w:rPr>
                <w:rFonts w:ascii="Arial" w:hAnsi="Arial" w:cs="Arial"/>
                <w:sz w:val="20"/>
                <w:szCs w:val="20"/>
                <w:lang w:val="ru-RU"/>
              </w:rPr>
              <w:t xml:space="preserve">лиге за жене </w:t>
            </w:r>
            <w:r w:rsidR="00227A91" w:rsidRPr="00786BB4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AA569C" w:rsidRPr="00786BB4">
              <w:rPr>
                <w:rFonts w:ascii="Arial" w:hAnsi="Arial" w:cs="Arial"/>
                <w:sz w:val="20"/>
                <w:szCs w:val="20"/>
                <w:lang w:val="ru-RU"/>
              </w:rPr>
              <w:t>Запад»</w:t>
            </w:r>
            <w:r w:rsidR="00786BB4" w:rsidRPr="00786BB4">
              <w:rPr>
                <w:rFonts w:ascii="Arial" w:hAnsi="Arial" w:cs="Arial"/>
                <w:sz w:val="20"/>
                <w:szCs w:val="20"/>
                <w:lang w:val="ru-RU"/>
              </w:rPr>
              <w:t xml:space="preserve"> - развојне лиге</w:t>
            </w:r>
            <w:r w:rsidR="00AA569C" w:rsidRPr="00786BB4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4042AB">
              <w:rPr>
                <w:rFonts w:ascii="Arial" w:hAnsi="Arial" w:cs="Arial"/>
                <w:lang w:val="ru-RU"/>
              </w:rPr>
              <w:t xml:space="preserve">      </w:t>
            </w:r>
          </w:p>
        </w:tc>
        <w:tc>
          <w:tcPr>
            <w:tcW w:w="2220" w:type="dxa"/>
            <w:gridSpan w:val="2"/>
          </w:tcPr>
          <w:p w14:paraId="64050ABE" w14:textId="77777777" w:rsidR="0035157B" w:rsidRPr="004042AB" w:rsidRDefault="0035157B" w:rsidP="00611C76">
            <w:pPr>
              <w:rPr>
                <w:rFonts w:ascii="Arial" w:hAnsi="Arial" w:cs="Arial"/>
                <w:lang w:val="sr-Latn-CS"/>
              </w:rPr>
            </w:pPr>
            <w:r w:rsidRPr="004042AB">
              <w:rPr>
                <w:rFonts w:ascii="Arial" w:hAnsi="Arial" w:cs="Arial"/>
                <w:lang w:val="ru-RU"/>
              </w:rPr>
              <w:t>која се игра дана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307A104A" w14:textId="77777777" w:rsidR="0035157B" w:rsidRPr="004042AB" w:rsidRDefault="0035157B" w:rsidP="004042A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44" w:type="dxa"/>
          </w:tcPr>
          <w:p w14:paraId="55CFA49F" w14:textId="77777777" w:rsidR="0035157B" w:rsidRPr="004042AB" w:rsidRDefault="0035157B" w:rsidP="00A27CA7">
            <w:pPr>
              <w:rPr>
                <w:rFonts w:ascii="Arial" w:hAnsi="Arial" w:cs="Arial"/>
                <w:lang w:val="sr-Cyrl-CS"/>
              </w:rPr>
            </w:pPr>
            <w:r w:rsidRPr="004042AB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4042AB" w:rsidRPr="004042AB" w14:paraId="5641933A" w14:textId="77777777" w:rsidTr="004042AB">
        <w:trPr>
          <w:trHeight w:val="284"/>
          <w:jc w:val="center"/>
        </w:trPr>
        <w:tc>
          <w:tcPr>
            <w:tcW w:w="350" w:type="dxa"/>
            <w:vAlign w:val="center"/>
          </w:tcPr>
          <w:p w14:paraId="751D5620" w14:textId="77777777" w:rsidR="00A27CA7" w:rsidRPr="004042AB" w:rsidRDefault="00A27CA7" w:rsidP="00317C8C">
            <w:pPr>
              <w:rPr>
                <w:rFonts w:ascii="Arial" w:hAnsi="Arial" w:cs="Arial"/>
                <w:lang w:val="sr-Cyrl-CS"/>
              </w:rPr>
            </w:pPr>
            <w:r w:rsidRPr="004042AB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14:paraId="017E0B2E" w14:textId="77777777" w:rsidR="00A27CA7" w:rsidRPr="004042AB" w:rsidRDefault="00A27CA7" w:rsidP="004042A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945" w:type="dxa"/>
            <w:vAlign w:val="center"/>
          </w:tcPr>
          <w:p w14:paraId="5B7F996F" w14:textId="77777777" w:rsidR="00A27CA7" w:rsidRPr="004042AB" w:rsidRDefault="009D533E" w:rsidP="00A27CA7">
            <w:pPr>
              <w:rPr>
                <w:rFonts w:ascii="Arial" w:hAnsi="Arial" w:cs="Arial"/>
                <w:lang w:val="sr-Cyrl-CS"/>
              </w:rPr>
            </w:pPr>
            <w:r w:rsidRPr="004042AB">
              <w:rPr>
                <w:rFonts w:ascii="Arial" w:hAnsi="Arial" w:cs="Arial"/>
                <w:lang w:val="sr-Cyrl-CS"/>
              </w:rPr>
              <w:t>с</w:t>
            </w:r>
            <w:r w:rsidR="00A27CA7" w:rsidRPr="004042AB">
              <w:rPr>
                <w:rFonts w:ascii="Arial" w:hAnsi="Arial" w:cs="Arial"/>
                <w:lang w:val="sr-Cyrl-CS"/>
              </w:rPr>
              <w:t>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2E1A3B" w14:textId="77777777" w:rsidR="00A27CA7" w:rsidRPr="004042AB" w:rsidRDefault="00A27CA7" w:rsidP="004042A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08B125C0" w14:textId="77777777" w:rsidR="00A27CA7" w:rsidRPr="004042AB" w:rsidRDefault="00A27CA7" w:rsidP="00A27CA7">
            <w:pPr>
              <w:rPr>
                <w:rFonts w:ascii="Arial" w:hAnsi="Arial" w:cs="Arial"/>
                <w:lang w:val="sr-Cyrl-CS"/>
              </w:rPr>
            </w:pPr>
            <w:r w:rsidRPr="004042AB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0F01E1D6" w14:textId="77777777" w:rsidR="00A27CA7" w:rsidRPr="004042AB" w:rsidRDefault="00A27CA7" w:rsidP="00A27CA7">
            <w:pPr>
              <w:rPr>
                <w:b/>
                <w:lang w:val="sr-Cyrl-CS"/>
              </w:rPr>
            </w:pPr>
          </w:p>
        </w:tc>
      </w:tr>
    </w:tbl>
    <w:p w14:paraId="2CB9F2A9" w14:textId="77777777" w:rsidR="00F3635D" w:rsidRPr="009D533E" w:rsidRDefault="00F3635D" w:rsidP="009D533E">
      <w:pPr>
        <w:ind w:firstLine="513"/>
        <w:rPr>
          <w:rFonts w:ascii="Arial" w:hAnsi="Arial" w:cs="Arial"/>
          <w:lang w:val="sr-Cyrl-CS"/>
        </w:rPr>
      </w:pPr>
    </w:p>
    <w:p w14:paraId="749F0805" w14:textId="77777777" w:rsidR="00A17149" w:rsidRDefault="00317C8C" w:rsidP="009D533E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14:paraId="1403A4BA" w14:textId="77777777" w:rsidR="00A17149" w:rsidRPr="00EF6B4F" w:rsidRDefault="00A17149" w:rsidP="009D533E">
      <w:pPr>
        <w:rPr>
          <w:rFonts w:ascii="Arial" w:hAnsi="Arial" w:cs="Arial"/>
          <w:sz w:val="16"/>
          <w:szCs w:val="16"/>
          <w:lang w:val="ru-RU"/>
        </w:rPr>
      </w:pPr>
      <w:r w:rsidRPr="00A17149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286"/>
        <w:gridCol w:w="3482"/>
        <w:gridCol w:w="1021"/>
        <w:gridCol w:w="2875"/>
      </w:tblGrid>
      <w:tr w:rsidR="004042AB" w:rsidRPr="004042AB" w14:paraId="7E2258E6" w14:textId="77777777" w:rsidTr="004042AB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6AD31F40" w14:textId="77777777" w:rsidR="00317C8C" w:rsidRPr="004042AB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042AB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4062D67B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2ACB0CD1" w14:textId="77777777" w:rsidR="00317C8C" w:rsidRPr="004042AB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bottom"/>
          </w:tcPr>
          <w:p w14:paraId="4AB7897D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  <w:tr w:rsidR="004042AB" w:rsidRPr="004042AB" w14:paraId="5DBFCDF0" w14:textId="77777777" w:rsidTr="004042AB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06B95D41" w14:textId="77777777" w:rsidR="00317C8C" w:rsidRPr="004042AB" w:rsidRDefault="00587800" w:rsidP="004042AB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Број текућег рачуна</w:t>
            </w:r>
            <w:r w:rsidR="00317C8C" w:rsidRPr="004042A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B3718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4ABD5B33" w14:textId="77777777" w:rsidR="00317C8C" w:rsidRPr="004042AB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0984E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  <w:tr w:rsidR="004042AB" w:rsidRPr="004042AB" w14:paraId="48C8CCFA" w14:textId="77777777" w:rsidTr="004042AB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224C55B8" w14:textId="77777777" w:rsidR="00317C8C" w:rsidRPr="004042AB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042AB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12C0A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27835E51" w14:textId="77777777" w:rsidR="00317C8C" w:rsidRPr="004042AB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6055E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  <w:tr w:rsidR="004042AB" w:rsidRPr="004042AB" w14:paraId="5C7113A0" w14:textId="77777777" w:rsidTr="004042AB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5A6C66F7" w14:textId="77777777" w:rsidR="00317C8C" w:rsidRPr="004042AB" w:rsidRDefault="00587800" w:rsidP="004042AB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Број текућег рачуна</w:t>
            </w:r>
            <w:r w:rsidR="00317C8C" w:rsidRPr="004042A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6EAE6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035E32E1" w14:textId="77777777" w:rsidR="00317C8C" w:rsidRPr="004042AB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2937D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  <w:tr w:rsidR="004042AB" w:rsidRPr="004042AB" w14:paraId="499C70F4" w14:textId="77777777" w:rsidTr="004042AB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790ACC92" w14:textId="77777777" w:rsidR="00317C8C" w:rsidRPr="004042AB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042AB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6E903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735E830" w14:textId="77777777" w:rsidR="00317C8C" w:rsidRPr="004042AB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959F2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  <w:tr w:rsidR="004042AB" w:rsidRPr="004042AB" w14:paraId="1E0FA7EE" w14:textId="77777777" w:rsidTr="004042AB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11A62AE4" w14:textId="77777777" w:rsidR="00317C8C" w:rsidRPr="004042AB" w:rsidRDefault="00587800" w:rsidP="004042AB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Број текућег рачуна</w:t>
            </w:r>
            <w:r w:rsidR="00317C8C" w:rsidRPr="004042A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83609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1CDBC81" w14:textId="77777777" w:rsidR="00317C8C" w:rsidRPr="004042AB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57468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  <w:tr w:rsidR="004042AB" w:rsidRPr="004042AB" w14:paraId="7B8616B7" w14:textId="77777777" w:rsidTr="004042AB">
        <w:tc>
          <w:tcPr>
            <w:tcW w:w="2286" w:type="dxa"/>
            <w:tcMar>
              <w:left w:w="0" w:type="dxa"/>
              <w:right w:w="0" w:type="dxa"/>
            </w:tcMar>
            <w:vAlign w:val="center"/>
          </w:tcPr>
          <w:p w14:paraId="59AA0963" w14:textId="77777777" w:rsidR="00317C8C" w:rsidRPr="004042AB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042AB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Делегат: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6F015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35A53CA8" w14:textId="77777777" w:rsidR="00317C8C" w:rsidRPr="004042AB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4C995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  <w:tr w:rsidR="004042AB" w:rsidRPr="004042AB" w14:paraId="474B0D13" w14:textId="77777777" w:rsidTr="004042AB">
        <w:tc>
          <w:tcPr>
            <w:tcW w:w="2286" w:type="dxa"/>
            <w:tcMar>
              <w:left w:w="0" w:type="dxa"/>
              <w:right w:w="113" w:type="dxa"/>
            </w:tcMar>
            <w:vAlign w:val="center"/>
          </w:tcPr>
          <w:p w14:paraId="62227685" w14:textId="77777777" w:rsidR="00317C8C" w:rsidRPr="004042AB" w:rsidRDefault="00587800" w:rsidP="004042AB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Број текућег рачуна</w:t>
            </w:r>
            <w:r w:rsidR="00317C8C" w:rsidRPr="004042A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9B8E3" w14:textId="77777777" w:rsidR="00317C8C" w:rsidRPr="004042AB" w:rsidRDefault="00317C8C" w:rsidP="00182E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vAlign w:val="center"/>
          </w:tcPr>
          <w:p w14:paraId="5EA6BDDF" w14:textId="77777777" w:rsidR="00317C8C" w:rsidRPr="004042AB" w:rsidRDefault="00317C8C" w:rsidP="009D533E">
            <w:pPr>
              <w:rPr>
                <w:rFonts w:ascii="Futura Light YU" w:hAnsi="Futura Light YU" w:cs="Arial"/>
                <w:b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EF2F2" w14:textId="77777777" w:rsidR="00317C8C" w:rsidRPr="004042AB" w:rsidRDefault="00317C8C" w:rsidP="00182E67">
            <w:pPr>
              <w:rPr>
                <w:b/>
                <w:lang w:val="ru-RU"/>
              </w:rPr>
            </w:pPr>
          </w:p>
        </w:tc>
      </w:tr>
    </w:tbl>
    <w:p w14:paraId="25415F9B" w14:textId="77777777" w:rsidR="009D533E" w:rsidRDefault="00CC4999" w:rsidP="009D533E">
      <w:pPr>
        <w:rPr>
          <w:rFonts w:ascii="Futura Light YU" w:hAnsi="Futura Light YU" w:cs="Arial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D74FC02" wp14:editId="5BF499EA">
            <wp:simplePos x="0" y="0"/>
            <wp:positionH relativeFrom="column">
              <wp:posOffset>3438525</wp:posOffset>
            </wp:positionH>
            <wp:positionV relativeFrom="paragraph">
              <wp:posOffset>74295</wp:posOffset>
            </wp:positionV>
            <wp:extent cx="777875" cy="719455"/>
            <wp:effectExtent l="95250" t="95250" r="79375" b="806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922422">
                      <a:off x="0" y="0"/>
                      <a:ext cx="7778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E0">
        <w:rPr>
          <w:rFonts w:ascii="Futura Light YU" w:hAnsi="Futura Light YU" w:cs="Arial"/>
          <w:b/>
          <w:lang w:val="ru-RU"/>
        </w:rPr>
        <w:t xml:space="preserve">     </w:t>
      </w:r>
    </w:p>
    <w:p w14:paraId="57FD7EA5" w14:textId="77777777" w:rsidR="00B740CD" w:rsidRPr="00AD26B0" w:rsidRDefault="00AD26B0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>У Крагујевцу,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  <w:r w:rsidR="009D533E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AD26B0">
        <w:rPr>
          <w:rFonts w:ascii="Arial" w:hAnsi="Arial" w:cs="Arial"/>
          <w:sz w:val="20"/>
          <w:szCs w:val="20"/>
          <w:lang w:val="sr-Cyrl-CS"/>
        </w:rPr>
        <w:t>За Комесара-Директора лиге:</w:t>
      </w:r>
    </w:p>
    <w:p w14:paraId="32F068C4" w14:textId="77777777" w:rsidR="00AD26B0" w:rsidRPr="00EF6B4F" w:rsidRDefault="00AD26B0" w:rsidP="009D533E">
      <w:pPr>
        <w:rPr>
          <w:rFonts w:ascii="Arial" w:hAnsi="Arial" w:cs="Arial"/>
          <w:sz w:val="4"/>
          <w:szCs w:val="4"/>
          <w:lang w:val="sr-Cyrl-CS"/>
        </w:rPr>
      </w:pPr>
    </w:p>
    <w:p w14:paraId="4BF00576" w14:textId="77777777" w:rsidR="00AD26B0" w:rsidRPr="00AD26B0" w:rsidRDefault="00AD26B0" w:rsidP="0049393F">
      <w:pPr>
        <w:rPr>
          <w:rFonts w:ascii="Arial" w:hAnsi="Arial" w:cs="Arial"/>
          <w:sz w:val="20"/>
          <w:szCs w:val="20"/>
          <w:lang w:val="sr-Cyrl-CS"/>
        </w:rPr>
      </w:pPr>
      <w:r w:rsidRPr="00AD26B0">
        <w:rPr>
          <w:rFonts w:ascii="Arial" w:hAnsi="Arial" w:cs="Arial"/>
          <w:sz w:val="20"/>
          <w:szCs w:val="20"/>
          <w:lang w:val="sr-Cyrl-CS"/>
        </w:rPr>
        <w:tab/>
        <w:t>____</w:t>
      </w:r>
      <w:r w:rsidR="00F74FB0">
        <w:rPr>
          <w:rFonts w:ascii="Arial" w:hAnsi="Arial" w:cs="Arial"/>
          <w:sz w:val="20"/>
          <w:szCs w:val="20"/>
          <w:lang w:val="sr-Cyrl-CS"/>
        </w:rPr>
        <w:t>___</w:t>
      </w:r>
      <w:r w:rsidRPr="00AD26B0">
        <w:rPr>
          <w:rFonts w:ascii="Arial" w:hAnsi="Arial" w:cs="Arial"/>
          <w:sz w:val="20"/>
          <w:szCs w:val="20"/>
          <w:lang w:val="sr-Cyrl-CS"/>
        </w:rPr>
        <w:t>_____ 20 ___.год.</w:t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</w:r>
      <w:r w:rsidRPr="00AD26B0">
        <w:rPr>
          <w:rFonts w:ascii="Arial" w:hAnsi="Arial" w:cs="Arial"/>
          <w:sz w:val="20"/>
          <w:szCs w:val="20"/>
          <w:lang w:val="sr-Cyrl-CS"/>
        </w:rPr>
        <w:tab/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AD26B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9393F">
        <w:rPr>
          <w:rFonts w:ascii="Arial" w:hAnsi="Arial" w:cs="Arial"/>
          <w:sz w:val="20"/>
          <w:szCs w:val="20"/>
          <w:lang w:val="sr-Latn-CS"/>
        </w:rPr>
        <w:tab/>
      </w:r>
      <w:r w:rsidR="0049393F">
        <w:rPr>
          <w:rFonts w:ascii="Arial" w:hAnsi="Arial" w:cs="Arial"/>
          <w:sz w:val="20"/>
          <w:szCs w:val="20"/>
          <w:lang w:val="sr-Latn-CS"/>
        </w:rPr>
        <w:tab/>
        <w:t xml:space="preserve">    </w:t>
      </w:r>
      <w:r w:rsidR="002100F3">
        <w:rPr>
          <w:rFonts w:ascii="Arial" w:hAnsi="Arial" w:cs="Arial"/>
          <w:sz w:val="20"/>
          <w:szCs w:val="20"/>
          <w:lang w:val="sr-Cyrl-CS"/>
        </w:rPr>
        <w:t>Брадоњић Дарко</w:t>
      </w:r>
      <w:r w:rsidRPr="00AD26B0">
        <w:rPr>
          <w:rFonts w:ascii="Arial" w:hAnsi="Arial" w:cs="Arial"/>
          <w:sz w:val="20"/>
          <w:szCs w:val="20"/>
          <w:lang w:val="sr-Cyrl-CS"/>
        </w:rPr>
        <w:t>, ген.секретар ФСРЗС</w:t>
      </w:r>
      <w:r w:rsidR="009D6994">
        <w:rPr>
          <w:rFonts w:ascii="Arial" w:hAnsi="Arial" w:cs="Arial"/>
          <w:sz w:val="20"/>
          <w:szCs w:val="20"/>
          <w:lang w:val="sr-Cyrl-CS"/>
        </w:rPr>
        <w:t>, с.р.</w:t>
      </w:r>
    </w:p>
    <w:p w14:paraId="520E6D09" w14:textId="77777777" w:rsidR="0049393F" w:rsidRPr="0049393F" w:rsidRDefault="00F74FB0" w:rsidP="0049393F">
      <w:pPr>
        <w:tabs>
          <w:tab w:val="left" w:pos="4725"/>
        </w:tabs>
        <w:rPr>
          <w:rFonts w:cs="Arial"/>
          <w:b/>
          <w:lang w:val="sr-Latn-CS"/>
        </w:rPr>
      </w:pPr>
      <w:r>
        <w:rPr>
          <w:rFonts w:ascii="Futura Light YU" w:hAnsi="Futura Light YU" w:cs="Arial"/>
          <w:b/>
          <w:lang w:val="ru-RU"/>
        </w:rPr>
        <w:tab/>
      </w:r>
    </w:p>
    <w:p w14:paraId="0E79E510" w14:textId="77777777" w:rsidR="00B740CD" w:rsidRPr="009517E0" w:rsidRDefault="00CD4E80" w:rsidP="009D533E">
      <w:pPr>
        <w:jc w:val="center"/>
        <w:rPr>
          <w:rFonts w:cs="Arial"/>
          <w:b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 w:rsidRPr="0049393F">
        <w:rPr>
          <w:rFonts w:ascii="Arial" w:hAnsi="Arial" w:cs="Arial"/>
          <w:b/>
          <w:sz w:val="40"/>
          <w:szCs w:val="40"/>
          <w:lang w:val="ru-RU"/>
        </w:rPr>
        <w:t xml:space="preserve"> </w:t>
      </w: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2197"/>
        <w:gridCol w:w="4193"/>
        <w:gridCol w:w="456"/>
        <w:gridCol w:w="1739"/>
        <w:gridCol w:w="1075"/>
      </w:tblGrid>
      <w:tr w:rsidR="004042AB" w:rsidRPr="004042AB" w14:paraId="5A902DD5" w14:textId="77777777" w:rsidTr="004042AB"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755554C6" w14:textId="77777777" w:rsidR="00CD4E80" w:rsidRPr="004042AB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Судијске таксе: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65A23872" w14:textId="63EEBD20" w:rsidR="009517E0" w:rsidRDefault="009B0CB3" w:rsidP="009D5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 х </w:t>
            </w:r>
            <w:r w:rsidR="00454C9E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454C9E"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  <w:r w:rsidR="0009401C" w:rsidRPr="004042AB">
              <w:rPr>
                <w:rFonts w:ascii="Arial" w:hAnsi="Arial" w:cs="Arial"/>
                <w:sz w:val="16"/>
                <w:szCs w:val="16"/>
                <w:lang w:val="sr-Latn-CS"/>
              </w:rPr>
              <w:t>00,00</w:t>
            </w:r>
            <w:r w:rsidR="00611C76" w:rsidRPr="004042AB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динара</w:t>
            </w:r>
            <w:r w:rsidR="00F3632A">
              <w:rPr>
                <w:rFonts w:ascii="Arial" w:hAnsi="Arial" w:cs="Arial"/>
                <w:sz w:val="16"/>
                <w:szCs w:val="16"/>
              </w:rPr>
              <w:t xml:space="preserve"> (Друга лига)</w:t>
            </w:r>
          </w:p>
          <w:p w14:paraId="1B5C6BD2" w14:textId="2DC8EDBD" w:rsidR="00F3632A" w:rsidRPr="00F3632A" w:rsidRDefault="00F3632A" w:rsidP="009D5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х </w:t>
            </w:r>
            <w:r w:rsidR="00454C9E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.000,00 динара (Развојна лига)</w:t>
            </w:r>
          </w:p>
        </w:tc>
        <w:tc>
          <w:tcPr>
            <w:tcW w:w="456" w:type="dxa"/>
            <w:vAlign w:val="center"/>
          </w:tcPr>
          <w:p w14:paraId="43A11B2D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169C568E" w14:textId="77777777" w:rsidR="00CD4E80" w:rsidRPr="004042AB" w:rsidRDefault="00CD4E80" w:rsidP="004042A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06B14AD3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4042AB" w:rsidRPr="004042AB" w14:paraId="0035E594" w14:textId="77777777" w:rsidTr="004042AB"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683B3285" w14:textId="77777777" w:rsidR="00CD4E80" w:rsidRPr="004042AB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Делегатска 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420E18F8" w14:textId="4DA732DF" w:rsidR="009517E0" w:rsidRDefault="00CC4999" w:rsidP="009D53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9D533E" w:rsidRPr="004042AB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454C9E"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="00D26E53" w:rsidRPr="004042AB">
              <w:rPr>
                <w:rFonts w:ascii="Arial" w:hAnsi="Arial" w:cs="Arial"/>
                <w:sz w:val="16"/>
                <w:szCs w:val="16"/>
                <w:lang w:val="sr-Latn-CS"/>
              </w:rPr>
              <w:t>00,00</w:t>
            </w:r>
            <w:r w:rsidR="00611C76" w:rsidRPr="004042AB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динара</w:t>
            </w:r>
            <w:r w:rsidR="00F3632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(Друга лига)</w:t>
            </w:r>
          </w:p>
          <w:p w14:paraId="31E0B737" w14:textId="0906C871" w:rsidR="00F3632A" w:rsidRPr="004042AB" w:rsidRDefault="00454C9E" w:rsidP="009D53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F3632A">
              <w:rPr>
                <w:rFonts w:ascii="Arial" w:hAnsi="Arial" w:cs="Arial"/>
                <w:sz w:val="16"/>
                <w:szCs w:val="16"/>
                <w:lang w:val="sr-Cyrl-CS"/>
              </w:rPr>
              <w:t>.000,00 динара (Развојна лига)</w:t>
            </w:r>
          </w:p>
        </w:tc>
        <w:tc>
          <w:tcPr>
            <w:tcW w:w="456" w:type="dxa"/>
            <w:vAlign w:val="center"/>
          </w:tcPr>
          <w:p w14:paraId="14E179A6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29047F6B" w14:textId="77777777" w:rsidR="00CD4E80" w:rsidRPr="004042AB" w:rsidRDefault="00CD4E80" w:rsidP="004042A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vAlign w:val="bottom"/>
          </w:tcPr>
          <w:p w14:paraId="2C98E27F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4042AB" w:rsidRPr="004042AB" w14:paraId="54FBE64C" w14:textId="77777777" w:rsidTr="004042AB"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2EB4FE29" w14:textId="77777777" w:rsidR="00CD4E80" w:rsidRPr="004042AB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708748DA" w14:textId="77777777" w:rsidR="00CD4E80" w:rsidRPr="004042AB" w:rsidRDefault="00CD4E80" w:rsidP="009D533E">
            <w:pPr>
              <w:rPr>
                <w:rFonts w:ascii="Futura Light YU" w:hAnsi="Futura Light YU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1102D93F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14:paraId="3554F7B7" w14:textId="77777777" w:rsidR="00CD4E80" w:rsidRPr="004042AB" w:rsidRDefault="00CD4E80" w:rsidP="004042A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17AFF94E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4042AB" w:rsidRPr="004042AB" w14:paraId="073B505E" w14:textId="77777777" w:rsidTr="004042AB"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5EBEDDF4" w14:textId="77777777" w:rsidR="00CD4E80" w:rsidRPr="004042AB" w:rsidRDefault="00BB10C4" w:rsidP="00C741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b/>
                <w:sz w:val="20"/>
                <w:szCs w:val="20"/>
                <w:lang w:val="ru-RU"/>
              </w:rPr>
              <w:t>(</w:t>
            </w:r>
            <w:r w:rsidR="00C71B44" w:rsidRPr="004042A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C7410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B505C" w:rsidRPr="004042A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дин / км)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5B55CC81" w14:textId="77777777" w:rsidR="00CD4E80" w:rsidRPr="004042AB" w:rsidRDefault="00CD4E80" w:rsidP="009D533E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05935C2A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36EEF" w14:textId="77777777" w:rsidR="00CD4E80" w:rsidRPr="004042AB" w:rsidRDefault="00CD4E80" w:rsidP="004042A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Align w:val="bottom"/>
          </w:tcPr>
          <w:p w14:paraId="130378BB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4042AB" w:rsidRPr="004042AB" w14:paraId="38805790" w14:textId="77777777" w:rsidTr="004042AB">
        <w:tc>
          <w:tcPr>
            <w:tcW w:w="2197" w:type="dxa"/>
            <w:tcMar>
              <w:left w:w="0" w:type="dxa"/>
              <w:right w:w="0" w:type="dxa"/>
            </w:tcMar>
          </w:tcPr>
          <w:p w14:paraId="0986C822" w14:textId="77777777" w:rsidR="00CD4E80" w:rsidRPr="004042AB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</w:tcPr>
          <w:p w14:paraId="12B86EFF" w14:textId="77777777" w:rsidR="00CD4E80" w:rsidRPr="004042AB" w:rsidRDefault="00CD4E80" w:rsidP="009D533E">
            <w:pPr>
              <w:rPr>
                <w:rFonts w:ascii="Futura Light YU" w:hAnsi="Futura Light YU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vAlign w:val="center"/>
          </w:tcPr>
          <w:p w14:paraId="4886F607" w14:textId="77777777" w:rsidR="00CD4E80" w:rsidRPr="004042AB" w:rsidRDefault="00CD4E80" w:rsidP="00404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vAlign w:val="bottom"/>
          </w:tcPr>
          <w:p w14:paraId="7C995460" w14:textId="77777777" w:rsidR="00CD4E80" w:rsidRPr="004042AB" w:rsidRDefault="00CD4E80" w:rsidP="004042AB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5" w:type="dxa"/>
            <w:vMerge w:val="restart"/>
            <w:vAlign w:val="bottom"/>
          </w:tcPr>
          <w:p w14:paraId="2146E9B4" w14:textId="77777777" w:rsidR="00CD4E80" w:rsidRPr="004042AB" w:rsidRDefault="00CD4E80" w:rsidP="004042AB">
            <w:pPr>
              <w:jc w:val="center"/>
              <w:rPr>
                <w:rFonts w:ascii="Futura Light YU" w:hAnsi="Futura Light YU" w:cs="Arial"/>
                <w:b/>
                <w:lang w:val="ru-RU"/>
              </w:rPr>
            </w:pPr>
            <w:r w:rsidRPr="004042AB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4042AB" w:rsidRPr="004042AB" w14:paraId="6D5E72A9" w14:textId="77777777" w:rsidTr="004042AB">
        <w:tc>
          <w:tcPr>
            <w:tcW w:w="2197" w:type="dxa"/>
            <w:tcMar>
              <w:left w:w="0" w:type="dxa"/>
              <w:right w:w="113" w:type="dxa"/>
            </w:tcMar>
            <w:vAlign w:val="center"/>
          </w:tcPr>
          <w:p w14:paraId="2EABF97E" w14:textId="77777777" w:rsidR="00CD4E80" w:rsidRPr="004042AB" w:rsidRDefault="00CD4E80" w:rsidP="004042AB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vAlign w:val="center"/>
          </w:tcPr>
          <w:p w14:paraId="168F29DF" w14:textId="77777777" w:rsidR="00CD4E80" w:rsidRPr="004042AB" w:rsidRDefault="00B008F4" w:rsidP="004042AB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4042AB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vAlign w:val="center"/>
          </w:tcPr>
          <w:p w14:paraId="0D46145A" w14:textId="77777777" w:rsidR="00CD4E80" w:rsidRPr="004042AB" w:rsidRDefault="00CD4E80" w:rsidP="004042AB">
            <w:pPr>
              <w:jc w:val="center"/>
              <w:rPr>
                <w:rFonts w:ascii="Futura Light YU" w:hAnsi="Futura Light YU" w:cs="Arial"/>
                <w:b/>
                <w:sz w:val="20"/>
                <w:szCs w:val="20"/>
                <w:lang w:val="ru-RU"/>
              </w:rPr>
            </w:pPr>
            <w:r w:rsidRPr="004042AB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48766FC" w14:textId="77777777" w:rsidR="00CD4E80" w:rsidRPr="004042AB" w:rsidRDefault="00CD4E80" w:rsidP="009D533E">
            <w:pPr>
              <w:rPr>
                <w:rFonts w:ascii="Futura Light YU" w:hAnsi="Futura Light YU" w:cs="Arial"/>
                <w:b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14:paraId="6986A46A" w14:textId="77777777" w:rsidR="00CD4E80" w:rsidRPr="004042AB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5B61BCC5" w14:textId="77777777" w:rsidR="00B740CD" w:rsidRDefault="00CD4E80" w:rsidP="009D533E">
      <w:pPr>
        <w:rPr>
          <w:rFonts w:cs="Arial"/>
          <w:lang w:val="sr-Cyrl-CS"/>
        </w:rPr>
      </w:pPr>
      <w:r>
        <w:rPr>
          <w:rFonts w:cs="Arial"/>
          <w:lang w:val="sr-Cyrl-CS"/>
        </w:rPr>
        <w:t xml:space="preserve"> </w:t>
      </w:r>
    </w:p>
    <w:tbl>
      <w:tblPr>
        <w:tblW w:w="0" w:type="auto"/>
        <w:tblInd w:w="849" w:type="dxa"/>
        <w:tblLook w:val="01E0" w:firstRow="1" w:lastRow="1" w:firstColumn="1" w:lastColumn="1" w:noHBand="0" w:noVBand="0"/>
      </w:tblPr>
      <w:tblGrid>
        <w:gridCol w:w="1253"/>
        <w:gridCol w:w="729"/>
        <w:gridCol w:w="2495"/>
        <w:gridCol w:w="458"/>
        <w:gridCol w:w="2547"/>
        <w:gridCol w:w="1359"/>
        <w:gridCol w:w="1083"/>
      </w:tblGrid>
      <w:tr w:rsidR="004042AB" w:rsidRPr="004042AB" w14:paraId="1D1F66A0" w14:textId="77777777" w:rsidTr="004042AB">
        <w:tc>
          <w:tcPr>
            <w:tcW w:w="1253" w:type="dxa"/>
            <w:vAlign w:val="bottom"/>
          </w:tcPr>
          <w:p w14:paraId="4F93C9AD" w14:textId="77777777" w:rsidR="009D533E" w:rsidRPr="004042AB" w:rsidRDefault="009D533E" w:rsidP="009D533E">
            <w:pPr>
              <w:rPr>
                <w:rFonts w:cs="Arial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gridSpan w:val="5"/>
            <w:tcBorders>
              <w:bottom w:val="single" w:sz="4" w:space="0" w:color="auto"/>
            </w:tcBorders>
            <w:vAlign w:val="bottom"/>
          </w:tcPr>
          <w:p w14:paraId="73ACD234" w14:textId="77777777" w:rsidR="009D533E" w:rsidRPr="004042AB" w:rsidRDefault="009D533E" w:rsidP="004042AB">
            <w:pPr>
              <w:jc w:val="center"/>
              <w:rPr>
                <w:rFonts w:cs="Arial"/>
                <w:b/>
                <w:lang w:val="sr-Latn-CS"/>
              </w:rPr>
            </w:pPr>
          </w:p>
        </w:tc>
        <w:tc>
          <w:tcPr>
            <w:tcW w:w="1083" w:type="dxa"/>
            <w:vAlign w:val="bottom"/>
          </w:tcPr>
          <w:p w14:paraId="4809055C" w14:textId="77777777" w:rsidR="009D533E" w:rsidRPr="004042AB" w:rsidRDefault="00611C76" w:rsidP="004042A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D533E" w:rsidRPr="004042AB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</w:tr>
      <w:tr w:rsidR="004042AB" w:rsidRPr="004042AB" w14:paraId="5C6A36AD" w14:textId="77777777" w:rsidTr="004042AB">
        <w:tc>
          <w:tcPr>
            <w:tcW w:w="1988" w:type="dxa"/>
            <w:gridSpan w:val="2"/>
            <w:vAlign w:val="bottom"/>
          </w:tcPr>
          <w:p w14:paraId="58B0D78C" w14:textId="77777777" w:rsidR="009D533E" w:rsidRPr="004042AB" w:rsidRDefault="009D533E" w:rsidP="009D533E">
            <w:pPr>
              <w:rPr>
                <w:rFonts w:cs="Arial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наплаћених од ФК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14:paraId="134A0462" w14:textId="77777777" w:rsidR="009D533E" w:rsidRPr="004042AB" w:rsidRDefault="009D533E" w:rsidP="004042AB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458" w:type="dxa"/>
            <w:vAlign w:val="bottom"/>
          </w:tcPr>
          <w:p w14:paraId="1996D402" w14:textId="77777777" w:rsidR="009D533E" w:rsidRPr="004042A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из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14:paraId="4A50113D" w14:textId="77777777" w:rsidR="009D533E" w:rsidRPr="004042AB" w:rsidRDefault="009D533E" w:rsidP="004042AB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2451" w:type="dxa"/>
            <w:gridSpan w:val="2"/>
            <w:vAlign w:val="bottom"/>
          </w:tcPr>
          <w:p w14:paraId="7CB23A0E" w14:textId="77777777" w:rsidR="009D533E" w:rsidRPr="004042AB" w:rsidRDefault="009D533E" w:rsidP="004042AB">
            <w:pPr>
              <w:jc w:val="both"/>
              <w:rPr>
                <w:rFonts w:cs="Arial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611C76" w:rsidRPr="004042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а на основу обављене</w:t>
            </w:r>
          </w:p>
        </w:tc>
      </w:tr>
      <w:tr w:rsidR="009D533E" w:rsidRPr="004042AB" w14:paraId="7F2DEB39" w14:textId="77777777" w:rsidTr="004042AB">
        <w:tc>
          <w:tcPr>
            <w:tcW w:w="9975" w:type="dxa"/>
            <w:gridSpan w:val="7"/>
            <w:vAlign w:val="bottom"/>
          </w:tcPr>
          <w:p w14:paraId="71C073F8" w14:textId="77777777" w:rsidR="009D533E" w:rsidRPr="004042A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дужности на горе наведеној утакмици.</w:t>
            </w:r>
          </w:p>
        </w:tc>
      </w:tr>
    </w:tbl>
    <w:p w14:paraId="1FA5ECE9" w14:textId="77777777" w:rsidR="009D6994" w:rsidRPr="009D6994" w:rsidRDefault="009D6994" w:rsidP="00611C76">
      <w:pPr>
        <w:jc w:val="both"/>
        <w:rPr>
          <w:rFonts w:ascii="Arial" w:hAnsi="Arial" w:cs="Arial"/>
          <w:sz w:val="6"/>
          <w:szCs w:val="6"/>
          <w:lang w:val="sr-Cyrl-CS"/>
        </w:rPr>
      </w:pPr>
    </w:p>
    <w:p w14:paraId="3B7E5C38" w14:textId="77777777" w:rsidR="00B740CD" w:rsidRDefault="00B740CD" w:rsidP="009D533E">
      <w:pPr>
        <w:jc w:val="center"/>
        <w:rPr>
          <w:rFonts w:cs="Arial"/>
          <w:sz w:val="16"/>
          <w:szCs w:val="16"/>
          <w:lang w:val="sr-Cyrl-CS"/>
        </w:rPr>
      </w:pPr>
    </w:p>
    <w:p w14:paraId="79A4A54F" w14:textId="77777777" w:rsidR="00F74FB0" w:rsidRPr="00F74FB0" w:rsidRDefault="00F74FB0" w:rsidP="009D533E">
      <w:pPr>
        <w:jc w:val="center"/>
        <w:rPr>
          <w:rFonts w:cs="Arial"/>
          <w:sz w:val="8"/>
          <w:szCs w:val="8"/>
          <w:lang w:val="sr-Cyrl-CS"/>
        </w:rPr>
      </w:pPr>
    </w:p>
    <w:p w14:paraId="3C66C727" w14:textId="77777777" w:rsidR="00DF24B0" w:rsidRPr="0049393F" w:rsidRDefault="00DF24B0" w:rsidP="009D533E">
      <w:pPr>
        <w:ind w:firstLine="720"/>
        <w:rPr>
          <w:rFonts w:ascii="Arial" w:hAnsi="Arial" w:cs="Arial"/>
          <w:iCs/>
          <w:sz w:val="18"/>
          <w:szCs w:val="18"/>
          <w:lang w:val="sr-Cyrl-CS"/>
        </w:rPr>
      </w:pPr>
      <w:r w:rsidRPr="0049393F">
        <w:rPr>
          <w:rFonts w:ascii="Arial" w:hAnsi="Arial" w:cs="Arial"/>
          <w:iCs/>
          <w:sz w:val="18"/>
          <w:szCs w:val="18"/>
          <w:lang w:val="sr-Cyrl-CS"/>
        </w:rPr>
        <w:t>НАПОМЕНЕ</w:t>
      </w:r>
      <w:r w:rsidR="00F24D6D" w:rsidRPr="0049393F">
        <w:rPr>
          <w:rFonts w:ascii="Arial" w:hAnsi="Arial" w:cs="Arial"/>
          <w:iCs/>
          <w:sz w:val="18"/>
          <w:szCs w:val="18"/>
          <w:lang w:val="sr-Cyrl-CS"/>
        </w:rPr>
        <w:t>:</w:t>
      </w:r>
    </w:p>
    <w:p w14:paraId="4DF2FBF5" w14:textId="77777777" w:rsidR="009D533E" w:rsidRPr="0049393F" w:rsidRDefault="00F24D6D" w:rsidP="0049393F">
      <w:pPr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  <w:lang w:val="sr-Cyrl-CS"/>
        </w:rPr>
      </w:pPr>
      <w:r w:rsidRPr="0049393F">
        <w:rPr>
          <w:rFonts w:ascii="Arial" w:hAnsi="Arial" w:cs="Arial"/>
          <w:iCs/>
          <w:sz w:val="18"/>
          <w:szCs w:val="18"/>
          <w:lang w:val="sr-Cyrl-CS"/>
        </w:rPr>
        <w:t>Уколико се утакмица не одигра</w:t>
      </w:r>
      <w:r w:rsidR="00F2740D" w:rsidRPr="0049393F">
        <w:rPr>
          <w:rFonts w:ascii="Arial" w:hAnsi="Arial" w:cs="Arial"/>
          <w:iCs/>
          <w:sz w:val="18"/>
          <w:szCs w:val="18"/>
          <w:lang w:val="sr-Latn-CS"/>
        </w:rPr>
        <w:t>,</w:t>
      </w:r>
      <w:r w:rsidRPr="0049393F">
        <w:rPr>
          <w:rFonts w:ascii="Arial" w:hAnsi="Arial" w:cs="Arial"/>
          <w:iCs/>
          <w:sz w:val="18"/>
          <w:szCs w:val="18"/>
          <w:lang w:val="sr-Cyrl-CS"/>
        </w:rPr>
        <w:t xml:space="preserve"> судије </w:t>
      </w:r>
      <w:r w:rsidR="00125D4D" w:rsidRPr="0049393F">
        <w:rPr>
          <w:rFonts w:ascii="Arial" w:hAnsi="Arial" w:cs="Arial"/>
          <w:iCs/>
          <w:sz w:val="18"/>
          <w:szCs w:val="18"/>
          <w:lang w:val="sr-Cyrl-CS"/>
        </w:rPr>
        <w:t xml:space="preserve">и делегат </w:t>
      </w:r>
      <w:r w:rsidRPr="0049393F">
        <w:rPr>
          <w:rFonts w:ascii="Arial" w:hAnsi="Arial" w:cs="Arial"/>
          <w:iCs/>
          <w:sz w:val="18"/>
          <w:szCs w:val="18"/>
          <w:lang w:val="sr-Cyrl-CS"/>
        </w:rPr>
        <w:t>уместо таксе наплаћуј</w:t>
      </w:r>
      <w:r w:rsidR="000B505C" w:rsidRPr="0049393F">
        <w:rPr>
          <w:rFonts w:ascii="Arial" w:hAnsi="Arial" w:cs="Arial"/>
          <w:iCs/>
          <w:sz w:val="18"/>
          <w:szCs w:val="18"/>
          <w:lang w:val="sr-Cyrl-CS"/>
        </w:rPr>
        <w:t xml:space="preserve">у </w:t>
      </w:r>
      <w:r w:rsidR="00893776" w:rsidRPr="0049393F">
        <w:rPr>
          <w:rFonts w:ascii="Arial" w:hAnsi="Arial" w:cs="Arial"/>
          <w:iCs/>
          <w:sz w:val="18"/>
          <w:szCs w:val="18"/>
          <w:lang w:val="sr-Cyrl-CS"/>
        </w:rPr>
        <w:t>п</w:t>
      </w:r>
      <w:r w:rsidR="00CC4999">
        <w:rPr>
          <w:rFonts w:ascii="Arial" w:hAnsi="Arial" w:cs="Arial"/>
          <w:iCs/>
          <w:sz w:val="18"/>
          <w:szCs w:val="18"/>
          <w:lang w:val="sr-Cyrl-CS"/>
        </w:rPr>
        <w:t>ола дневнице у износу од 1.25</w:t>
      </w:r>
      <w:r w:rsidR="005D2817">
        <w:rPr>
          <w:rFonts w:ascii="Arial" w:hAnsi="Arial" w:cs="Arial"/>
          <w:iCs/>
          <w:sz w:val="18"/>
          <w:szCs w:val="18"/>
          <w:lang w:val="sr-Cyrl-CS"/>
        </w:rPr>
        <w:t>0,00 динара</w:t>
      </w:r>
      <w:r w:rsidR="005D2817">
        <w:rPr>
          <w:rFonts w:ascii="Arial" w:hAnsi="Arial" w:cs="Arial"/>
          <w:iCs/>
          <w:sz w:val="18"/>
          <w:szCs w:val="18"/>
          <w:lang w:val="sr-Latn-CS"/>
        </w:rPr>
        <w:t xml:space="preserve"> </w:t>
      </w:r>
      <w:r w:rsidR="005D2817">
        <w:rPr>
          <w:rFonts w:ascii="Arial" w:hAnsi="Arial" w:cs="Arial"/>
          <w:iCs/>
          <w:sz w:val="18"/>
          <w:szCs w:val="18"/>
          <w:lang w:val="sr-Cyrl-CS"/>
        </w:rPr>
        <w:t>и путне трошкове.</w:t>
      </w:r>
    </w:p>
    <w:p w14:paraId="7DB8C935" w14:textId="77777777" w:rsidR="00F24D6D" w:rsidRPr="0049393F" w:rsidRDefault="00F24D6D" w:rsidP="009D533E">
      <w:pPr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  <w:lang w:val="sr-Cyrl-CS"/>
        </w:rPr>
      </w:pPr>
      <w:r w:rsidRPr="0049393F">
        <w:rPr>
          <w:rFonts w:ascii="Arial" w:hAnsi="Arial" w:cs="Arial"/>
          <w:iCs/>
          <w:sz w:val="18"/>
          <w:szCs w:val="18"/>
          <w:lang w:val="sr-Cyrl-CS"/>
        </w:rPr>
        <w:t>Делегат је ду</w:t>
      </w:r>
      <w:r w:rsidR="00125D4D" w:rsidRPr="0049393F">
        <w:rPr>
          <w:rFonts w:ascii="Arial" w:hAnsi="Arial" w:cs="Arial"/>
          <w:iCs/>
          <w:sz w:val="18"/>
          <w:szCs w:val="18"/>
          <w:lang w:val="sr-Cyrl-CS"/>
        </w:rPr>
        <w:t xml:space="preserve">жан да по завршетку утакмице у </w:t>
      </w:r>
      <w:r w:rsidR="00CC4999">
        <w:rPr>
          <w:rFonts w:ascii="Arial" w:hAnsi="Arial" w:cs="Arial"/>
          <w:iCs/>
          <w:sz w:val="18"/>
          <w:szCs w:val="18"/>
          <w:lang w:val="sr-Cyrl-CS"/>
        </w:rPr>
        <w:t>свој извештај</w:t>
      </w:r>
      <w:r w:rsidR="00125D4D" w:rsidRPr="0049393F">
        <w:rPr>
          <w:rFonts w:ascii="Arial" w:hAnsi="Arial" w:cs="Arial"/>
          <w:iCs/>
          <w:sz w:val="18"/>
          <w:szCs w:val="18"/>
          <w:lang w:val="sr-Cyrl-CS"/>
        </w:rPr>
        <w:t xml:space="preserve"> </w:t>
      </w:r>
      <w:r w:rsidRPr="0049393F">
        <w:rPr>
          <w:rFonts w:ascii="Arial" w:hAnsi="Arial" w:cs="Arial"/>
          <w:iCs/>
          <w:sz w:val="18"/>
          <w:szCs w:val="18"/>
          <w:lang w:val="sr-Cyrl-CS"/>
        </w:rPr>
        <w:t>унесе тачан износ наплаћених трошкова службених лица.</w:t>
      </w:r>
    </w:p>
    <w:p w14:paraId="350BE2FA" w14:textId="77777777" w:rsidR="00CD43C3" w:rsidRPr="00496E47" w:rsidRDefault="00CD43C3" w:rsidP="00CD43C3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клуб-домаћин не измири трошкове</w:t>
      </w:r>
      <w:r>
        <w:rPr>
          <w:rFonts w:ascii="Arial" w:hAnsi="Arial" w:cs="Arial"/>
          <w:sz w:val="18"/>
          <w:szCs w:val="18"/>
          <w:lang w:val="sr-Cyrl-CS"/>
        </w:rPr>
        <w:t xml:space="preserve"> непосредно после утакмице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, делегат је дужан да то констатује у </w:t>
      </w:r>
      <w:r w:rsidR="00CC4999">
        <w:rPr>
          <w:rFonts w:ascii="Arial" w:hAnsi="Arial" w:cs="Arial"/>
          <w:sz w:val="18"/>
          <w:szCs w:val="18"/>
          <w:lang w:val="sr-Cyrl-CS"/>
        </w:rPr>
        <w:t>свом извештају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и да читко попуњени и потписани Службени налог </w:t>
      </w:r>
      <w:r w:rsidRPr="003F604C">
        <w:rPr>
          <w:rFonts w:ascii="Arial" w:hAnsi="Arial" w:cs="Arial"/>
          <w:sz w:val="18"/>
          <w:szCs w:val="18"/>
          <w:u w:val="single"/>
        </w:rPr>
        <w:t>остави домаћем клубу</w:t>
      </w:r>
      <w:r>
        <w:rPr>
          <w:rFonts w:ascii="Arial" w:hAnsi="Arial" w:cs="Arial"/>
          <w:sz w:val="18"/>
          <w:szCs w:val="18"/>
          <w:lang w:val="sr-Cyrl-CS"/>
        </w:rPr>
        <w:t>, а накнадно обавести Стручну службу ФСРЗС када трошкови буду у целини уплаћени на текуће-рачуне.</w:t>
      </w:r>
    </w:p>
    <w:p w14:paraId="240F59E1" w14:textId="77777777" w:rsidR="00205EBD" w:rsidRDefault="00205EBD" w:rsidP="009D533E">
      <w:pPr>
        <w:rPr>
          <w:rFonts w:cs="Arial"/>
          <w:sz w:val="16"/>
          <w:szCs w:val="16"/>
          <w:lang w:val="sr-Cyrl-CS"/>
        </w:rPr>
      </w:pPr>
    </w:p>
    <w:p w14:paraId="7BF7C408" w14:textId="12105411" w:rsidR="005D3CD7" w:rsidRPr="009D6994" w:rsidRDefault="00454C9E" w:rsidP="009D533E">
      <w:pPr>
        <w:rPr>
          <w:rFonts w:cs="Arial"/>
          <w:sz w:val="16"/>
          <w:szCs w:val="16"/>
          <w:lang w:val="sr-Cyrl-CS"/>
        </w:rPr>
      </w:pPr>
      <w:r>
        <w:rPr>
          <w:rFonts w:cs="Arial"/>
          <w:noProof/>
          <w:sz w:val="16"/>
          <w:szCs w:val="16"/>
          <w:lang w:val="sr-Latn-C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C180E5" wp14:editId="66CAEDC4">
                <wp:simplePos x="0" y="0"/>
                <wp:positionH relativeFrom="column">
                  <wp:posOffset>180340</wp:posOffset>
                </wp:positionH>
                <wp:positionV relativeFrom="paragraph">
                  <wp:posOffset>11430</wp:posOffset>
                </wp:positionV>
                <wp:extent cx="4036060" cy="398780"/>
                <wp:effectExtent l="6985" t="5080" r="5080" b="5715"/>
                <wp:wrapNone/>
                <wp:docPr id="8051709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A5AD" w14:textId="77777777" w:rsidR="0049393F" w:rsidRPr="00786179" w:rsidRDefault="0049393F" w:rsidP="004939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Одлуком ИО ФСРЗС као званична уда</w:t>
                            </w:r>
                            <w:r w:rsidR="005D281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љеност између два места корист</w:t>
                            </w:r>
                            <w:r w:rsidRPr="0078617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 xml:space="preserve">е се подаци са интернет апликације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Latn-CS"/>
                              </w:rPr>
                              <w:t>GoogleMaps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180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.2pt;margin-top:.9pt;width:317.8pt;height:3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">
                <v:textbox>
                  <w:txbxContent>
                    <w:p w14:paraId="54DDA5AD" w14:textId="77777777" w:rsidR="0049393F" w:rsidRPr="00786179" w:rsidRDefault="0049393F" w:rsidP="0049393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</w:pP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Одлуком ИО ФСРЗС као званична уда</w:t>
                      </w:r>
                      <w:r w:rsidR="005D281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>љеност између два места корист</w:t>
                      </w:r>
                      <w:r w:rsidRPr="0078617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Cyrl-CS"/>
                        </w:rPr>
                        <w:t xml:space="preserve">е се подаци са интернет апликације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sr-Latn-CS"/>
                        </w:rPr>
                        <w:t>GoogleMaps</w:t>
                      </w:r>
                    </w:p>
                  </w:txbxContent>
                </v:textbox>
              </v:shape>
            </w:pict>
          </mc:Fallback>
        </mc:AlternateContent>
      </w:r>
    </w:p>
    <w:p w14:paraId="6B28690E" w14:textId="77777777" w:rsidR="00205EBD" w:rsidRPr="00F74FB0" w:rsidRDefault="00205EBD" w:rsidP="00205EBD">
      <w:pPr>
        <w:ind w:left="648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</w:r>
      <w:r w:rsidR="00F2740D">
        <w:rPr>
          <w:rFonts w:ascii="Arial" w:hAnsi="Arial" w:cs="Arial"/>
          <w:sz w:val="20"/>
          <w:szCs w:val="20"/>
          <w:lang w:val="sr-Cyrl-CS"/>
        </w:rPr>
        <w:t>Потписи подносиоца обрачуна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14:paraId="08532B8F" w14:textId="77777777" w:rsidR="00205EBD" w:rsidRDefault="00205EBD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tbl>
      <w:tblPr>
        <w:tblpPr w:leftFromText="180" w:rightFromText="180" w:vertAnchor="text" w:horzAnchor="page" w:tblpX="1258" w:tblpY="87"/>
        <w:tblW w:w="0" w:type="auto"/>
        <w:tblLook w:val="01E0" w:firstRow="1" w:lastRow="1" w:firstColumn="1" w:lastColumn="1" w:noHBand="0" w:noVBand="0"/>
      </w:tblPr>
      <w:tblGrid>
        <w:gridCol w:w="450"/>
        <w:gridCol w:w="1013"/>
        <w:gridCol w:w="576"/>
        <w:gridCol w:w="581"/>
      </w:tblGrid>
      <w:tr w:rsidR="00205EBD" w:rsidRPr="004042AB" w14:paraId="0D355A3F" w14:textId="77777777" w:rsidTr="004042AB">
        <w:trPr>
          <w:trHeight w:val="340"/>
        </w:trPr>
        <w:tc>
          <w:tcPr>
            <w:tcW w:w="450" w:type="dxa"/>
            <w:vAlign w:val="center"/>
          </w:tcPr>
          <w:p w14:paraId="79BACEF5" w14:textId="77777777" w:rsidR="00205EBD" w:rsidRPr="004042AB" w:rsidRDefault="00205EBD" w:rsidP="004042A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14:paraId="0EA28E2F" w14:textId="77777777" w:rsidR="00205EBD" w:rsidRPr="004042AB" w:rsidRDefault="00205EBD" w:rsidP="004042A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42AB" w:rsidRPr="004042AB" w14:paraId="65C300DA" w14:textId="77777777" w:rsidTr="004042AB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52D3ED11" w14:textId="77777777" w:rsidR="00205EBD" w:rsidRPr="004042AB" w:rsidRDefault="00205EBD" w:rsidP="004042AB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vAlign w:val="center"/>
          </w:tcPr>
          <w:p w14:paraId="273A7846" w14:textId="77777777" w:rsidR="00205EBD" w:rsidRPr="004042AB" w:rsidRDefault="00205EBD" w:rsidP="004042AB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42AB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924D9C5" w14:textId="77777777" w:rsidR="00205EBD" w:rsidRPr="004042AB" w:rsidRDefault="00205EBD" w:rsidP="004042A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14:paraId="0504A46F" w14:textId="77777777" w:rsidR="00F24D6D" w:rsidRPr="00F74FB0" w:rsidRDefault="00205EBD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1. _______________________</w:t>
      </w:r>
    </w:p>
    <w:p w14:paraId="1E24E5C2" w14:textId="77777777" w:rsidR="00F74FB0" w:rsidRPr="00DF24B0" w:rsidRDefault="00F74FB0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 w:rsidRPr="00DF24B0">
        <w:rPr>
          <w:rFonts w:ascii="Arial" w:hAnsi="Arial" w:cs="Arial"/>
          <w:sz w:val="12"/>
          <w:szCs w:val="12"/>
          <w:lang w:val="sr-Cyrl-CS"/>
        </w:rPr>
        <w:tab/>
      </w:r>
    </w:p>
    <w:p w14:paraId="088EF622" w14:textId="77777777" w:rsidR="00F24D6D" w:rsidRPr="00F74FB0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2. _______________________</w:t>
      </w:r>
    </w:p>
    <w:p w14:paraId="6F8521BC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616C09A7" w14:textId="77777777" w:rsidR="00F24D6D" w:rsidRPr="00F74FB0" w:rsidRDefault="00F2740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3. _______________________</w:t>
      </w:r>
    </w:p>
    <w:p w14:paraId="08BB3C4A" w14:textId="77777777"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14:paraId="12049696" w14:textId="77777777" w:rsidR="00B740CD" w:rsidRPr="00F74FB0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F24D6D" w:rsidRPr="00F74FB0">
        <w:rPr>
          <w:rFonts w:ascii="Arial" w:hAnsi="Arial" w:cs="Arial"/>
          <w:sz w:val="20"/>
          <w:szCs w:val="20"/>
          <w:lang w:val="sr-Cyrl-CS"/>
        </w:rPr>
        <w:t>4. _______________________</w:t>
      </w:r>
    </w:p>
    <w:sectPr w:rsidR="00B740CD" w:rsidRPr="00F74FB0" w:rsidSect="003C14C3">
      <w:pgSz w:w="11907" w:h="16840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C0A"/>
    <w:multiLevelType w:val="hybridMultilevel"/>
    <w:tmpl w:val="482065E4"/>
    <w:lvl w:ilvl="0" w:tplc="AD5AF4EA">
      <w:start w:val="1"/>
      <w:numFmt w:val="bullet"/>
      <w:lvlText w:val=""/>
      <w:lvlJc w:val="left"/>
      <w:pPr>
        <w:tabs>
          <w:tab w:val="num" w:pos="1077"/>
        </w:tabs>
        <w:ind w:left="1077" w:hanging="3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1650E"/>
    <w:multiLevelType w:val="multilevel"/>
    <w:tmpl w:val="F6861B58"/>
    <w:lvl w:ilvl="0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D21C3"/>
    <w:multiLevelType w:val="hybridMultilevel"/>
    <w:tmpl w:val="F6861B58"/>
    <w:lvl w:ilvl="0" w:tplc="7880338C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3831581">
    <w:abstractNumId w:val="2"/>
  </w:num>
  <w:num w:numId="2" w16cid:durableId="1094859254">
    <w:abstractNumId w:val="3"/>
  </w:num>
  <w:num w:numId="3" w16cid:durableId="420417922">
    <w:abstractNumId w:val="1"/>
  </w:num>
  <w:num w:numId="4" w16cid:durableId="182762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4"/>
    <w:rsid w:val="0009401C"/>
    <w:rsid w:val="000B505C"/>
    <w:rsid w:val="000C024D"/>
    <w:rsid w:val="00112CF9"/>
    <w:rsid w:val="00125D4D"/>
    <w:rsid w:val="00136A99"/>
    <w:rsid w:val="00147FAC"/>
    <w:rsid w:val="00163068"/>
    <w:rsid w:val="00182E67"/>
    <w:rsid w:val="001F5DB4"/>
    <w:rsid w:val="00205462"/>
    <w:rsid w:val="00205EBD"/>
    <w:rsid w:val="002100F3"/>
    <w:rsid w:val="002141B4"/>
    <w:rsid w:val="00227A91"/>
    <w:rsid w:val="0023614B"/>
    <w:rsid w:val="00283F86"/>
    <w:rsid w:val="002E17EB"/>
    <w:rsid w:val="00317C8C"/>
    <w:rsid w:val="0035157B"/>
    <w:rsid w:val="0037513D"/>
    <w:rsid w:val="00392E81"/>
    <w:rsid w:val="003C14C3"/>
    <w:rsid w:val="003E3414"/>
    <w:rsid w:val="004042AB"/>
    <w:rsid w:val="00420739"/>
    <w:rsid w:val="0044457D"/>
    <w:rsid w:val="00454C9E"/>
    <w:rsid w:val="00475926"/>
    <w:rsid w:val="0049393F"/>
    <w:rsid w:val="004A0D06"/>
    <w:rsid w:val="004D421C"/>
    <w:rsid w:val="0052158D"/>
    <w:rsid w:val="00533A70"/>
    <w:rsid w:val="00587800"/>
    <w:rsid w:val="005913A8"/>
    <w:rsid w:val="005A5816"/>
    <w:rsid w:val="005D2817"/>
    <w:rsid w:val="005D3CD7"/>
    <w:rsid w:val="00611C76"/>
    <w:rsid w:val="006744F1"/>
    <w:rsid w:val="006C658B"/>
    <w:rsid w:val="006E5F70"/>
    <w:rsid w:val="00753388"/>
    <w:rsid w:val="00786BB4"/>
    <w:rsid w:val="007C7C3E"/>
    <w:rsid w:val="00893776"/>
    <w:rsid w:val="008D5ACE"/>
    <w:rsid w:val="008F7B03"/>
    <w:rsid w:val="0092184D"/>
    <w:rsid w:val="00937E33"/>
    <w:rsid w:val="009517E0"/>
    <w:rsid w:val="00953E48"/>
    <w:rsid w:val="0099050E"/>
    <w:rsid w:val="009B0CB3"/>
    <w:rsid w:val="009D533E"/>
    <w:rsid w:val="009D6994"/>
    <w:rsid w:val="00A17149"/>
    <w:rsid w:val="00A27CA7"/>
    <w:rsid w:val="00AA569C"/>
    <w:rsid w:val="00AD26B0"/>
    <w:rsid w:val="00B008F4"/>
    <w:rsid w:val="00B740CD"/>
    <w:rsid w:val="00BB10C4"/>
    <w:rsid w:val="00BD666C"/>
    <w:rsid w:val="00BE5FB5"/>
    <w:rsid w:val="00BE6569"/>
    <w:rsid w:val="00C71B44"/>
    <w:rsid w:val="00C74100"/>
    <w:rsid w:val="00CB56E6"/>
    <w:rsid w:val="00CC4999"/>
    <w:rsid w:val="00CD43C3"/>
    <w:rsid w:val="00CD4E80"/>
    <w:rsid w:val="00CE789D"/>
    <w:rsid w:val="00D00466"/>
    <w:rsid w:val="00D26E53"/>
    <w:rsid w:val="00DB71D2"/>
    <w:rsid w:val="00DD16B6"/>
    <w:rsid w:val="00DF24B0"/>
    <w:rsid w:val="00E3306A"/>
    <w:rsid w:val="00E52985"/>
    <w:rsid w:val="00EF6B4F"/>
    <w:rsid w:val="00F24D6D"/>
    <w:rsid w:val="00F2740D"/>
    <w:rsid w:val="00F317F1"/>
    <w:rsid w:val="00F3632A"/>
    <w:rsid w:val="00F3635D"/>
    <w:rsid w:val="00F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F1622"/>
  <w15:docId w15:val="{90B03684-4635-4E6D-8C2F-4AA0124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fsrzs@vera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07B8-7841-4123-920F-7D85B2DC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PC</Company>
  <LinksUpToDate>false</LinksUpToDate>
  <CharactersWithSpaces>2140</CharactersWithSpaces>
  <SharedDoc>false</SharedDoc>
  <HLinks>
    <vt:vector size="6" baseType="variant"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mailto:fsrzs@verat.net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Bojan</cp:lastModifiedBy>
  <cp:revision>2</cp:revision>
  <cp:lastPrinted>2013-06-17T11:41:00Z</cp:lastPrinted>
  <dcterms:created xsi:type="dcterms:W3CDTF">2025-08-20T10:44:00Z</dcterms:created>
  <dcterms:modified xsi:type="dcterms:W3CDTF">2025-08-20T10:44:00Z</dcterms:modified>
</cp:coreProperties>
</file>